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81" w:rsidRPr="0001546E" w:rsidRDefault="006934FD" w:rsidP="0001546E">
      <w:pPr>
        <w:autoSpaceDE w:val="0"/>
        <w:autoSpaceDN w:val="0"/>
        <w:adjustRightInd w:val="0"/>
        <w:jc w:val="right"/>
        <w:rPr>
          <w:b/>
          <w:lang w:val="ro-RO"/>
        </w:rPr>
      </w:pPr>
      <w:bookmarkStart w:id="0" w:name="_GoBack"/>
      <w:bookmarkEnd w:id="0"/>
      <w:r w:rsidRPr="0001546E">
        <w:rPr>
          <w:b/>
          <w:lang w:val="ro-RO"/>
        </w:rPr>
        <w:t xml:space="preserve">Anexa 1 </w:t>
      </w:r>
      <w:r w:rsidR="0021202E" w:rsidRPr="0001546E">
        <w:rPr>
          <w:b/>
          <w:lang w:val="ro-RO"/>
        </w:rPr>
        <w:t xml:space="preserve">la </w:t>
      </w:r>
      <w:r w:rsidR="0021202E" w:rsidRPr="0001546E">
        <w:t>schema de ajutor de minimis</w:t>
      </w: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sz w:val="52"/>
          <w:szCs w:val="52"/>
          <w:lang w:val="ro-RO"/>
        </w:rPr>
      </w:pPr>
      <w:r w:rsidRPr="0001546E">
        <w:rPr>
          <w:b/>
          <w:sz w:val="52"/>
          <w:szCs w:val="52"/>
          <w:lang w:val="ro-RO"/>
        </w:rPr>
        <w:t>CONŢINUT</w:t>
      </w: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sz w:val="52"/>
          <w:szCs w:val="52"/>
          <w:lang w:val="ro-RO"/>
        </w:rPr>
      </w:pPr>
      <w:r w:rsidRPr="0001546E">
        <w:rPr>
          <w:b/>
          <w:sz w:val="52"/>
          <w:szCs w:val="52"/>
          <w:lang w:val="ro-RO"/>
        </w:rPr>
        <w:t>PLAN AFACERI</w:t>
      </w: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sz w:val="52"/>
          <w:szCs w:val="52"/>
          <w:lang w:val="ro-RO"/>
        </w:rPr>
      </w:pPr>
      <w:r w:rsidRPr="0001546E">
        <w:rPr>
          <w:sz w:val="52"/>
          <w:szCs w:val="52"/>
          <w:lang w:val="ro-RO"/>
        </w:rPr>
        <w:t xml:space="preserve"> </w:t>
      </w: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sz w:val="52"/>
          <w:szCs w:val="52"/>
          <w:lang w:val="ro-RO"/>
        </w:rPr>
      </w:pPr>
    </w:p>
    <w:p w:rsidR="00C47140" w:rsidRPr="0001546E" w:rsidRDefault="00A50C99" w:rsidP="0001546E">
      <w:pPr>
        <w:pStyle w:val="BodyText"/>
        <w:jc w:val="center"/>
        <w:rPr>
          <w:rFonts w:ascii="Trebuchet MS" w:hAnsi="Trebuchet MS"/>
          <w:b/>
          <w:sz w:val="28"/>
          <w:szCs w:val="28"/>
        </w:rPr>
      </w:pPr>
      <w:r w:rsidRPr="0001546E">
        <w:rPr>
          <w:rFonts w:ascii="Trebuchet MS" w:hAnsi="Trebuchet MS"/>
          <w:b/>
          <w:sz w:val="28"/>
          <w:szCs w:val="28"/>
        </w:rPr>
        <w:t>Proiect “O afacere pentru viitor!”</w:t>
      </w: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sz w:val="52"/>
          <w:szCs w:val="52"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791625" w:rsidRPr="0001546E" w:rsidRDefault="00791625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EC11BB" w:rsidRPr="0001546E" w:rsidRDefault="00EC11BB" w:rsidP="0001546E">
      <w:pPr>
        <w:autoSpaceDE w:val="0"/>
        <w:autoSpaceDN w:val="0"/>
        <w:adjustRightInd w:val="0"/>
        <w:rPr>
          <w:b/>
          <w:lang w:val="ro-RO"/>
        </w:rPr>
      </w:pPr>
    </w:p>
    <w:p w:rsidR="00FC6A02" w:rsidRPr="0001546E" w:rsidRDefault="00FC6A02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FC6A02" w:rsidRPr="0001546E" w:rsidRDefault="00FC6A02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EC11BB" w:rsidRPr="0001546E" w:rsidRDefault="00EC11BB" w:rsidP="0001546E">
      <w:pPr>
        <w:autoSpaceDE w:val="0"/>
        <w:autoSpaceDN w:val="0"/>
        <w:adjustRightInd w:val="0"/>
        <w:jc w:val="center"/>
        <w:rPr>
          <w:b/>
          <w:sz w:val="52"/>
          <w:szCs w:val="52"/>
          <w:lang w:val="ro-RO"/>
        </w:rPr>
        <w:sectPr w:rsidR="00EC11BB" w:rsidRPr="0001546E" w:rsidSect="00C37311">
          <w:footerReference w:type="even" r:id="rId8"/>
          <w:footerReference w:type="default" r:id="rId9"/>
          <w:pgSz w:w="11907" w:h="16839" w:code="9"/>
          <w:pgMar w:top="720" w:right="806" w:bottom="1080" w:left="1276" w:header="706" w:footer="706" w:gutter="0"/>
          <w:pgNumType w:start="1"/>
          <w:cols w:space="708"/>
          <w:docGrid w:linePitch="360"/>
        </w:sectPr>
      </w:pPr>
    </w:p>
    <w:p w:rsidR="00FC6A02" w:rsidRPr="0001546E" w:rsidRDefault="00FC6A02" w:rsidP="0001546E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47436C" w:rsidRPr="0001546E" w:rsidRDefault="0047436C" w:rsidP="0001546E">
      <w:pPr>
        <w:autoSpaceDE w:val="0"/>
        <w:autoSpaceDN w:val="0"/>
        <w:adjustRightInd w:val="0"/>
        <w:rPr>
          <w:lang w:val="ro-RO"/>
        </w:rPr>
      </w:pPr>
    </w:p>
    <w:p w:rsidR="00EF5459" w:rsidRDefault="00AC7F34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rFonts w:ascii="Trebuchet MS" w:hAnsi="Trebuchet MS"/>
          <w:lang w:val="it-IT"/>
        </w:rPr>
        <w:fldChar w:fldCharType="begin"/>
      </w:r>
      <w:r>
        <w:rPr>
          <w:rFonts w:ascii="Trebuchet MS" w:hAnsi="Trebuchet MS"/>
          <w:lang w:val="it-IT"/>
        </w:rPr>
        <w:instrText xml:space="preserve"> TOC \o "1-5" \h \z \u </w:instrText>
      </w:r>
      <w:r>
        <w:rPr>
          <w:rFonts w:ascii="Trebuchet MS" w:hAnsi="Trebuchet MS"/>
          <w:lang w:val="it-IT"/>
        </w:rPr>
        <w:fldChar w:fldCharType="separate"/>
      </w:r>
      <w:hyperlink w:anchor="_Toc513810382" w:history="1">
        <w:r w:rsidR="00EF5459" w:rsidRPr="00FA786E">
          <w:rPr>
            <w:rStyle w:val="Hyperlink"/>
            <w:noProof/>
          </w:rPr>
          <w:t>1. Rezumat</w:t>
        </w:r>
        <w:r w:rsidR="00EF5459">
          <w:rPr>
            <w:noProof/>
            <w:webHidden/>
          </w:rPr>
          <w:tab/>
        </w:r>
        <w:r w:rsidR="00EF5459">
          <w:rPr>
            <w:noProof/>
            <w:webHidden/>
          </w:rPr>
          <w:fldChar w:fldCharType="begin"/>
        </w:r>
        <w:r w:rsidR="00EF5459">
          <w:rPr>
            <w:noProof/>
            <w:webHidden/>
          </w:rPr>
          <w:instrText xml:space="preserve"> PAGEREF _Toc513810382 \h </w:instrText>
        </w:r>
        <w:r w:rsidR="00EF5459">
          <w:rPr>
            <w:noProof/>
            <w:webHidden/>
          </w:rPr>
        </w:r>
        <w:r w:rsidR="00EF5459">
          <w:rPr>
            <w:noProof/>
            <w:webHidden/>
          </w:rPr>
          <w:fldChar w:fldCharType="separate"/>
        </w:r>
        <w:r w:rsidR="00EF5459">
          <w:rPr>
            <w:noProof/>
            <w:webHidden/>
          </w:rPr>
          <w:t>3</w:t>
        </w:r>
        <w:r w:rsidR="00EF5459"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3" w:history="1">
        <w:r w:rsidRPr="00FA786E">
          <w:rPr>
            <w:rStyle w:val="Hyperlink"/>
            <w:noProof/>
          </w:rPr>
          <w:t>Date de identificare firmă: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4" w:history="1">
        <w:r w:rsidRPr="00FA786E">
          <w:rPr>
            <w:rStyle w:val="Hyperlink"/>
            <w:noProof/>
          </w:rPr>
          <w:t>Activitatea Codului CAEN pe care se solicită finanțare este: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5" w:history="1">
        <w:r w:rsidRPr="00FA786E">
          <w:rPr>
            <w:rStyle w:val="Hyperlink"/>
            <w:noProof/>
          </w:rPr>
          <w:t>Descriere afacere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386" w:history="1">
        <w:r w:rsidRPr="00FA786E">
          <w:rPr>
            <w:rStyle w:val="Hyperlink"/>
            <w:noProof/>
          </w:rPr>
          <w:t>2. Descrierea ideii de afacere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7" w:history="1">
        <w:r w:rsidRPr="00FA786E">
          <w:rPr>
            <w:rStyle w:val="Hyperlink"/>
            <w:noProof/>
          </w:rPr>
          <w:t>Viziune, Strategie (misiune)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8" w:history="1">
        <w:r w:rsidRPr="00FA786E">
          <w:rPr>
            <w:rStyle w:val="Hyperlink"/>
            <w:noProof/>
          </w:rPr>
          <w:t>Obiectiv general, obiective specifice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89" w:history="1">
        <w:r w:rsidRPr="00FA786E">
          <w:rPr>
            <w:rStyle w:val="Hyperlink"/>
            <w:noProof/>
          </w:rPr>
          <w:t>Activități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0" w:history="1">
        <w:r w:rsidRPr="00FA786E">
          <w:rPr>
            <w:rStyle w:val="Hyperlink"/>
            <w:noProof/>
          </w:rPr>
          <w:t>Rezultate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1" w:history="1">
        <w:r w:rsidRPr="00FA786E">
          <w:rPr>
            <w:rStyle w:val="Hyperlink"/>
            <w:noProof/>
          </w:rPr>
          <w:t>Indicatori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2" w:history="1">
        <w:r w:rsidRPr="00FA786E">
          <w:rPr>
            <w:rStyle w:val="Hyperlink"/>
            <w:noProof/>
          </w:rPr>
          <w:t>Analiza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3" w:history="1">
        <w:r w:rsidRPr="00FA786E">
          <w:rPr>
            <w:rStyle w:val="Hyperlink"/>
            <w:noProof/>
          </w:rPr>
          <w:t>Descrierea produselor, serviciilor, lucrarilor care fac obiectul afacerii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394" w:history="1">
        <w:r w:rsidRPr="00FA786E">
          <w:rPr>
            <w:rStyle w:val="Hyperlink"/>
            <w:noProof/>
          </w:rPr>
          <w:t>3. Schema organizatorica si politica de resurse umane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5" w:history="1">
        <w:r w:rsidRPr="00FA786E">
          <w:rPr>
            <w:rStyle w:val="Hyperlink"/>
            <w:noProof/>
          </w:rPr>
          <w:t>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6" w:history="1">
        <w:r w:rsidRPr="00FA786E">
          <w:rPr>
            <w:rStyle w:val="Hyperlink"/>
            <w:noProof/>
          </w:rPr>
          <w:t>Echipa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397" w:history="1">
        <w:r w:rsidRPr="00FA786E">
          <w:rPr>
            <w:rStyle w:val="Hyperlink"/>
            <w:noProof/>
          </w:rPr>
          <w:t>4. Analiza pieței de desfacere și a concurenței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8" w:history="1">
        <w:r w:rsidRPr="00FA786E">
          <w:rPr>
            <w:rStyle w:val="Hyperlink"/>
            <w:noProof/>
          </w:rPr>
          <w:t>Clienți potențiali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399" w:history="1">
        <w:r w:rsidRPr="00FA786E">
          <w:rPr>
            <w:rStyle w:val="Hyperlink"/>
            <w:noProof/>
          </w:rPr>
          <w:t>Concurența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400" w:history="1">
        <w:r w:rsidRPr="00FA786E">
          <w:rPr>
            <w:rStyle w:val="Hyperlink"/>
            <w:noProof/>
          </w:rPr>
          <w:t>5. Strategia de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1" w:history="1">
        <w:r w:rsidRPr="00FA786E">
          <w:rPr>
            <w:rStyle w:val="Hyperlink"/>
            <w:noProof/>
          </w:rPr>
          <w:t>Strategia de produs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2" w:history="1">
        <w:r w:rsidRPr="00FA786E">
          <w:rPr>
            <w:rStyle w:val="Hyperlink"/>
            <w:noProof/>
          </w:rPr>
          <w:t>Strategia de preț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3" w:history="1">
        <w:r w:rsidRPr="00FA786E">
          <w:rPr>
            <w:rStyle w:val="Hyperlink"/>
            <w:noProof/>
          </w:rPr>
          <w:t>Strategia de plasare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4" w:history="1">
        <w:r w:rsidRPr="00FA786E">
          <w:rPr>
            <w:rStyle w:val="Hyperlink"/>
            <w:noProof/>
          </w:rPr>
          <w:t>Strategia de promovare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405" w:history="1">
        <w:r w:rsidRPr="00FA786E">
          <w:rPr>
            <w:rStyle w:val="Hyperlink"/>
            <w:noProof/>
          </w:rPr>
          <w:t>6. Analiza financiară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6" w:history="1">
        <w:r w:rsidRPr="00FA786E">
          <w:rPr>
            <w:rStyle w:val="Hyperlink"/>
            <w:noProof/>
          </w:rPr>
          <w:t>Analiza costurilor de operare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7" w:history="1">
        <w:r w:rsidRPr="00FA786E">
          <w:rPr>
            <w:rStyle w:val="Hyperlink"/>
            <w:noProof/>
          </w:rPr>
          <w:t>Bugetul de investiții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8" w:history="1">
        <w:r w:rsidRPr="00FA786E">
          <w:rPr>
            <w:rStyle w:val="Hyperlink"/>
            <w:noProof/>
          </w:rPr>
          <w:t>Previziunea de bilanț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09" w:history="1">
        <w:r w:rsidRPr="00FA786E">
          <w:rPr>
            <w:rStyle w:val="Hyperlink"/>
            <w:noProof/>
          </w:rPr>
          <w:t>Previziunea cont de profit și pierderi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0" w:history="1">
        <w:r w:rsidRPr="00FA786E">
          <w:rPr>
            <w:rStyle w:val="Hyperlink"/>
            <w:noProof/>
          </w:rPr>
          <w:t>Previziunea fluxurilor de numerar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411" w:history="1">
        <w:r w:rsidRPr="00FA786E">
          <w:rPr>
            <w:rStyle w:val="Hyperlink"/>
            <w:noProof/>
          </w:rPr>
          <w:t>7. Justificarea necesității finanțării proiectului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1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3810412" w:history="1">
        <w:r w:rsidRPr="00FA786E">
          <w:rPr>
            <w:rStyle w:val="Hyperlink"/>
            <w:noProof/>
          </w:rPr>
          <w:t>Anexe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3" w:history="1">
        <w:r w:rsidRPr="00FA786E">
          <w:rPr>
            <w:rStyle w:val="Hyperlink"/>
            <w:noProof/>
          </w:rPr>
          <w:t>Organigrama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4" w:history="1">
        <w:r w:rsidRPr="00FA786E">
          <w:rPr>
            <w:rStyle w:val="Hyperlink"/>
            <w:noProof/>
          </w:rPr>
          <w:t>Diagrama GANTT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5" w:history="1">
        <w:r w:rsidRPr="00FA786E">
          <w:rPr>
            <w:rStyle w:val="Hyperlink"/>
            <w:noProof/>
          </w:rPr>
          <w:t>Costuri de operare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6" w:history="1">
        <w:r w:rsidRPr="00FA786E">
          <w:rPr>
            <w:rStyle w:val="Hyperlink"/>
            <w:noProof/>
          </w:rPr>
          <w:t>Bugetul de investiții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7" w:history="1">
        <w:r w:rsidRPr="00FA786E">
          <w:rPr>
            <w:rStyle w:val="Hyperlink"/>
            <w:noProof/>
          </w:rPr>
          <w:t>Oferte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8" w:history="1">
        <w:r w:rsidRPr="00FA786E">
          <w:rPr>
            <w:rStyle w:val="Hyperlink"/>
            <w:noProof/>
          </w:rPr>
          <w:t>Previziunea de bilanț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19" w:history="1">
        <w:r w:rsidRPr="00FA786E">
          <w:rPr>
            <w:rStyle w:val="Hyperlink"/>
            <w:noProof/>
          </w:rPr>
          <w:t>Previziunea cont de profit și pierderi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5459" w:rsidRDefault="00EF5459">
      <w:pPr>
        <w:pStyle w:val="TOC2"/>
        <w:tabs>
          <w:tab w:val="right" w:leader="dot" w:pos="981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3810420" w:history="1">
        <w:r w:rsidRPr="00FA786E">
          <w:rPr>
            <w:rStyle w:val="Hyperlink"/>
            <w:noProof/>
          </w:rPr>
          <w:t>Previziunea fluxurilor de numerar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_Toc513810420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08B7" w:rsidRPr="0001546E" w:rsidRDefault="00AC7F34" w:rsidP="0001546E">
      <w:pPr>
        <w:spacing w:before="10" w:after="10"/>
        <w:rPr>
          <w:lang w:val="it-IT"/>
        </w:rPr>
      </w:pPr>
      <w:r>
        <w:rPr>
          <w:lang w:val="it-IT"/>
        </w:rPr>
        <w:fldChar w:fldCharType="end"/>
      </w:r>
      <w:r w:rsidR="0001546E" w:rsidRPr="0001546E">
        <w:rPr>
          <w:lang w:val="it-IT"/>
        </w:rPr>
        <w:br w:type="page"/>
      </w:r>
    </w:p>
    <w:p w:rsidR="005C1D99" w:rsidRPr="0001546E" w:rsidRDefault="00F41C8E" w:rsidP="0001546E">
      <w:pPr>
        <w:pStyle w:val="Heading1"/>
      </w:pPr>
      <w:bookmarkStart w:id="1" w:name="_Toc322524152"/>
      <w:bookmarkStart w:id="2" w:name="_Toc513810382"/>
      <w:r w:rsidRPr="0001546E">
        <w:lastRenderedPageBreak/>
        <w:t xml:space="preserve">1. </w:t>
      </w:r>
      <w:bookmarkEnd w:id="1"/>
      <w:r w:rsidR="0001546E" w:rsidRPr="0001546E">
        <w:t>Rezumat</w:t>
      </w:r>
      <w:bookmarkEnd w:id="2"/>
      <w:r w:rsidR="00A262DB" w:rsidRPr="0001546E">
        <w:t xml:space="preserve"> </w:t>
      </w:r>
    </w:p>
    <w:p w:rsidR="00A262DB" w:rsidRPr="0001546E" w:rsidRDefault="00A262DB" w:rsidP="0001546E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lang w:val="ro-RO"/>
        </w:rPr>
      </w:pPr>
    </w:p>
    <w:p w:rsidR="0001546E" w:rsidRPr="00AC7F34" w:rsidRDefault="0001546E" w:rsidP="00AC7F34">
      <w:pPr>
        <w:pStyle w:val="Heading2"/>
      </w:pPr>
      <w:bookmarkStart w:id="3" w:name="_Toc513810383"/>
      <w:r w:rsidRPr="00AC7F34">
        <w:t>Date de identificare firm</w:t>
      </w:r>
      <w:r w:rsidR="00352F95">
        <w:t>ă</w:t>
      </w:r>
      <w:r w:rsidRPr="00AC7F34">
        <w:t>:</w:t>
      </w:r>
      <w:bookmarkEnd w:id="3"/>
    </w:p>
    <w:p w:rsidR="005C1D99" w:rsidRPr="0001546E" w:rsidRDefault="005C1D99" w:rsidP="00081795">
      <w:pPr>
        <w:rPr>
          <w:lang w:val="ro-RO"/>
        </w:rPr>
      </w:pPr>
      <w:r w:rsidRPr="0001546E">
        <w:rPr>
          <w:lang w:val="ro-RO"/>
        </w:rPr>
        <w:t xml:space="preserve">Numele firmei: </w:t>
      </w:r>
    </w:p>
    <w:p w:rsidR="005C1D99" w:rsidRPr="0001546E" w:rsidRDefault="005C1D99" w:rsidP="00081795">
      <w:pPr>
        <w:rPr>
          <w:lang w:val="ro-RO"/>
        </w:rPr>
      </w:pPr>
      <w:r w:rsidRPr="0001546E">
        <w:rPr>
          <w:lang w:val="ro-RO"/>
        </w:rPr>
        <w:t xml:space="preserve">Codul unic de înregistrare: </w:t>
      </w:r>
    </w:p>
    <w:p w:rsidR="005C1D99" w:rsidRPr="0001546E" w:rsidRDefault="005C1D99" w:rsidP="00081795">
      <w:pPr>
        <w:rPr>
          <w:lang w:val="ro-RO"/>
        </w:rPr>
      </w:pPr>
      <w:r w:rsidRPr="0001546E">
        <w:rPr>
          <w:lang w:val="ro-RO"/>
        </w:rPr>
        <w:t xml:space="preserve">Forma juridică de constituire: </w:t>
      </w:r>
    </w:p>
    <w:p w:rsidR="005C1D99" w:rsidRPr="0001546E" w:rsidRDefault="005555CB" w:rsidP="00081795">
      <w:pPr>
        <w:rPr>
          <w:lang w:val="ro-RO"/>
        </w:rPr>
      </w:pPr>
      <w:r w:rsidRPr="0001546E">
        <w:rPr>
          <w:lang w:val="ro-RO"/>
        </w:rPr>
        <w:t>Data înfiinţării/Număr Registrul Comerţ</w:t>
      </w:r>
      <w:r w:rsidR="005C1D99" w:rsidRPr="0001546E">
        <w:rPr>
          <w:lang w:val="ro-RO"/>
        </w:rPr>
        <w:t xml:space="preserve">ului: </w:t>
      </w:r>
    </w:p>
    <w:p w:rsidR="005C1D99" w:rsidRPr="0001546E" w:rsidRDefault="005C1D99" w:rsidP="00081795">
      <w:pPr>
        <w:rPr>
          <w:lang w:val="ro-RO"/>
        </w:rPr>
      </w:pPr>
      <w:r w:rsidRPr="0001546E">
        <w:rPr>
          <w:lang w:val="ro-RO"/>
        </w:rPr>
        <w:t xml:space="preserve">Activitatea principală a societăţii şi codul CAEN </w:t>
      </w:r>
      <w:r w:rsidR="00DD044E" w:rsidRPr="0001546E">
        <w:rPr>
          <w:lang w:val="ro-RO"/>
        </w:rPr>
        <w:t>aferent</w:t>
      </w:r>
      <w:r w:rsidRPr="0001546E">
        <w:rPr>
          <w:lang w:val="ro-RO"/>
        </w:rPr>
        <w:t xml:space="preserve">: </w:t>
      </w:r>
    </w:p>
    <w:p w:rsidR="005C1D99" w:rsidRPr="0001546E" w:rsidRDefault="00DD044E" w:rsidP="00081795">
      <w:pPr>
        <w:rPr>
          <w:lang w:val="ro-RO"/>
        </w:rPr>
      </w:pPr>
      <w:r w:rsidRPr="0001546E">
        <w:rPr>
          <w:lang w:val="ro-RO"/>
        </w:rPr>
        <w:t>C</w:t>
      </w:r>
      <w:r w:rsidR="005555CB" w:rsidRPr="0001546E">
        <w:rPr>
          <w:lang w:val="ro-RO"/>
        </w:rPr>
        <w:t>odul CAEN al activităţ</w:t>
      </w:r>
      <w:r w:rsidR="005C1D99" w:rsidRPr="0001546E">
        <w:rPr>
          <w:lang w:val="ro-RO"/>
        </w:rPr>
        <w:t xml:space="preserve">ii </w:t>
      </w:r>
      <w:r w:rsidRPr="0001546E">
        <w:rPr>
          <w:lang w:val="ro-RO"/>
        </w:rPr>
        <w:t>pentru care solicit</w:t>
      </w:r>
      <w:r w:rsidR="00352F95">
        <w:rPr>
          <w:lang w:val="ro-RO"/>
        </w:rPr>
        <w:t>ă</w:t>
      </w:r>
      <w:r w:rsidRPr="0001546E">
        <w:rPr>
          <w:lang w:val="ro-RO"/>
        </w:rPr>
        <w:t xml:space="preserve"> finan</w:t>
      </w:r>
      <w:r w:rsidR="00352F95">
        <w:rPr>
          <w:lang w:val="ro-RO"/>
        </w:rPr>
        <w:t>ț</w:t>
      </w:r>
      <w:r w:rsidRPr="0001546E">
        <w:rPr>
          <w:lang w:val="ro-RO"/>
        </w:rPr>
        <w:t>are</w:t>
      </w:r>
      <w:r w:rsidR="005C1D99" w:rsidRPr="0001546E">
        <w:rPr>
          <w:lang w:val="ro-RO"/>
        </w:rPr>
        <w:t>:</w:t>
      </w:r>
    </w:p>
    <w:p w:rsidR="00791625" w:rsidRPr="0001546E" w:rsidRDefault="00791625" w:rsidP="00AC7F34">
      <w:pPr>
        <w:pStyle w:val="Heading2"/>
      </w:pPr>
      <w:bookmarkStart w:id="4" w:name="_Toc513810384"/>
      <w:r w:rsidRPr="0001546E">
        <w:t xml:space="preserve">Activitatea </w:t>
      </w:r>
      <w:r w:rsidR="001E0F81" w:rsidRPr="0001546E">
        <w:t>Codului CAEN pe care se solicit</w:t>
      </w:r>
      <w:r w:rsidRPr="0001546E">
        <w:t xml:space="preserve">ă </w:t>
      </w:r>
      <w:r w:rsidR="00F80118" w:rsidRPr="0001546E">
        <w:t>finan</w:t>
      </w:r>
      <w:r w:rsidR="00352F95">
        <w:t>ț</w:t>
      </w:r>
      <w:r w:rsidR="00F80118" w:rsidRPr="0001546E">
        <w:t>are</w:t>
      </w:r>
      <w:r w:rsidRPr="0001546E">
        <w:t xml:space="preserve"> este:</w:t>
      </w:r>
      <w:bookmarkEnd w:id="4"/>
    </w:p>
    <w:tbl>
      <w:tblPr>
        <w:tblpPr w:leftFromText="180" w:rightFromText="180" w:vertAnchor="text" w:tblpXSpec="center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4830"/>
        <w:gridCol w:w="1084"/>
        <w:gridCol w:w="3692"/>
      </w:tblGrid>
      <w:tr w:rsidR="00C47140" w:rsidRPr="0001546E" w:rsidTr="00E439F8">
        <w:trPr>
          <w:trHeight w:val="372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140" w:rsidRPr="0001546E" w:rsidRDefault="00DD044E" w:rsidP="00E439F8">
            <w:pPr>
              <w:tabs>
                <w:tab w:val="left" w:pos="2870"/>
              </w:tabs>
              <w:ind w:left="-284" w:firstLine="284"/>
              <w:rPr>
                <w:lang w:val="it-IT"/>
              </w:rPr>
            </w:pPr>
            <w:r w:rsidRPr="0001546E">
              <w:rPr>
                <w:lang w:val="it-IT"/>
              </w:rPr>
              <w:t>Producție</w:t>
            </w:r>
            <w:r w:rsidR="0001546E">
              <w:rPr>
                <w:lang w:val="it-IT"/>
              </w:rPr>
              <w:t xml:space="preserve"> sau </w:t>
            </w:r>
            <w:r w:rsidR="0001546E" w:rsidRPr="0001546E">
              <w:rPr>
                <w:lang w:val="it-IT"/>
              </w:rPr>
              <w:t>Programare IT cod CAEN 6201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40" w:rsidRPr="0001546E" w:rsidRDefault="00C47140" w:rsidP="00E439F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40" w:rsidRPr="001F12F0" w:rsidRDefault="00C47140" w:rsidP="00E439F8">
            <w:pPr>
              <w:jc w:val="center"/>
              <w:rPr>
                <w:b/>
                <w:i/>
                <w:color w:val="44546A" w:themeColor="text2"/>
              </w:rPr>
            </w:pPr>
            <w:r w:rsidRPr="001F12F0">
              <w:rPr>
                <w:b/>
                <w:i/>
                <w:color w:val="44546A" w:themeColor="text2"/>
              </w:rPr>
              <w:t xml:space="preserve">Se punctează cu </w:t>
            </w:r>
            <w:r w:rsidR="0001546E" w:rsidRPr="001F12F0">
              <w:rPr>
                <w:b/>
                <w:i/>
                <w:color w:val="44546A" w:themeColor="text2"/>
              </w:rPr>
              <w:t>1</w:t>
            </w:r>
            <w:r w:rsidRPr="001F12F0">
              <w:rPr>
                <w:b/>
                <w:i/>
                <w:color w:val="44546A" w:themeColor="text2"/>
              </w:rPr>
              <w:t>0 puncte</w:t>
            </w:r>
          </w:p>
        </w:tc>
      </w:tr>
      <w:tr w:rsidR="00C47140" w:rsidRPr="0001546E" w:rsidTr="00E439F8">
        <w:trPr>
          <w:trHeight w:val="37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140" w:rsidRPr="0001546E" w:rsidRDefault="00C47140" w:rsidP="00E439F8">
            <w:pPr>
              <w:tabs>
                <w:tab w:val="left" w:pos="2870"/>
              </w:tabs>
              <w:rPr>
                <w:lang w:val="it-IT"/>
              </w:rPr>
            </w:pPr>
            <w:r w:rsidRPr="0001546E">
              <w:rPr>
                <w:lang w:val="it-IT"/>
              </w:rPr>
              <w:t>Industrii creative – fără cod CAEN 6201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40" w:rsidRPr="0001546E" w:rsidRDefault="00C47140" w:rsidP="00E439F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40" w:rsidRPr="001F12F0" w:rsidRDefault="00C47140" w:rsidP="00E439F8">
            <w:pPr>
              <w:jc w:val="center"/>
              <w:rPr>
                <w:b/>
                <w:i/>
                <w:color w:val="44546A" w:themeColor="text2"/>
              </w:rPr>
            </w:pPr>
            <w:r w:rsidRPr="001F12F0">
              <w:rPr>
                <w:b/>
                <w:i/>
                <w:color w:val="44546A" w:themeColor="text2"/>
              </w:rPr>
              <w:t xml:space="preserve">Se punctează cu </w:t>
            </w:r>
            <w:r w:rsidR="0001546E" w:rsidRPr="001F12F0">
              <w:rPr>
                <w:b/>
                <w:i/>
                <w:color w:val="44546A" w:themeColor="text2"/>
              </w:rPr>
              <w:t>8</w:t>
            </w:r>
            <w:r w:rsidRPr="001F12F0">
              <w:rPr>
                <w:b/>
                <w:i/>
                <w:color w:val="44546A" w:themeColor="text2"/>
              </w:rPr>
              <w:t xml:space="preserve"> puncte</w:t>
            </w:r>
          </w:p>
        </w:tc>
      </w:tr>
      <w:tr w:rsidR="00C47140" w:rsidRPr="0001546E" w:rsidTr="00E439F8">
        <w:trPr>
          <w:trHeight w:val="37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140" w:rsidRPr="0001546E" w:rsidRDefault="00C47140" w:rsidP="00E439F8">
            <w:pPr>
              <w:tabs>
                <w:tab w:val="left" w:pos="2870"/>
              </w:tabs>
              <w:rPr>
                <w:lang w:val="it-IT"/>
              </w:rPr>
            </w:pPr>
            <w:r w:rsidRPr="0001546E">
              <w:rPr>
                <w:lang w:val="it-IT"/>
              </w:rPr>
              <w:t>Servicii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40" w:rsidRPr="0001546E" w:rsidRDefault="00C47140" w:rsidP="00E439F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40" w:rsidRPr="001F12F0" w:rsidRDefault="00C47140" w:rsidP="00E439F8">
            <w:pPr>
              <w:jc w:val="center"/>
              <w:rPr>
                <w:b/>
                <w:i/>
                <w:color w:val="44546A" w:themeColor="text2"/>
              </w:rPr>
            </w:pPr>
            <w:r w:rsidRPr="001F12F0">
              <w:rPr>
                <w:b/>
                <w:i/>
                <w:color w:val="44546A" w:themeColor="text2"/>
              </w:rPr>
              <w:t xml:space="preserve">Se punctează cu </w:t>
            </w:r>
            <w:r w:rsidR="0001546E" w:rsidRPr="001F12F0">
              <w:rPr>
                <w:b/>
                <w:i/>
                <w:color w:val="44546A" w:themeColor="text2"/>
              </w:rPr>
              <w:t>6</w:t>
            </w:r>
            <w:r w:rsidRPr="001F12F0">
              <w:rPr>
                <w:b/>
                <w:i/>
                <w:color w:val="44546A" w:themeColor="text2"/>
              </w:rPr>
              <w:t xml:space="preserve"> puncte</w:t>
            </w:r>
          </w:p>
        </w:tc>
      </w:tr>
      <w:tr w:rsidR="00C47140" w:rsidRPr="0001546E" w:rsidTr="00E439F8">
        <w:trPr>
          <w:trHeight w:val="37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140" w:rsidRPr="0001546E" w:rsidRDefault="00C47140" w:rsidP="00E439F8">
            <w:pPr>
              <w:tabs>
                <w:tab w:val="left" w:pos="2870"/>
              </w:tabs>
              <w:rPr>
                <w:lang w:val="it-IT"/>
              </w:rPr>
            </w:pPr>
            <w:r w:rsidRPr="0001546E">
              <w:rPr>
                <w:lang w:val="it-IT"/>
              </w:rPr>
              <w:t>Comerț și alte activități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40" w:rsidRPr="0001546E" w:rsidRDefault="00C47140" w:rsidP="00E439F8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40" w:rsidRPr="001F12F0" w:rsidRDefault="00C47140" w:rsidP="00E439F8">
            <w:pPr>
              <w:jc w:val="center"/>
              <w:rPr>
                <w:b/>
                <w:i/>
                <w:color w:val="44546A" w:themeColor="text2"/>
              </w:rPr>
            </w:pPr>
            <w:r w:rsidRPr="001F12F0">
              <w:rPr>
                <w:b/>
                <w:i/>
                <w:color w:val="44546A" w:themeColor="text2"/>
              </w:rPr>
              <w:t>Se punctează cu 5 puncte</w:t>
            </w:r>
          </w:p>
        </w:tc>
      </w:tr>
    </w:tbl>
    <w:p w:rsidR="005C1D99" w:rsidRPr="0001546E" w:rsidRDefault="005C1D99" w:rsidP="0001546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ro-RO"/>
        </w:rPr>
      </w:pPr>
      <w:r w:rsidRPr="0001546E">
        <w:rPr>
          <w:lang w:val="ro-RO"/>
        </w:rPr>
        <w:t xml:space="preserve">Natura capitalului social: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3261"/>
      </w:tblGrid>
      <w:tr w:rsidR="005C1D99" w:rsidRPr="0001546E" w:rsidTr="000B768A">
        <w:trPr>
          <w:jc w:val="center"/>
        </w:trPr>
        <w:tc>
          <w:tcPr>
            <w:tcW w:w="63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>Natura capitalului social (%)</w:t>
            </w:r>
          </w:p>
        </w:tc>
        <w:tc>
          <w:tcPr>
            <w:tcW w:w="3261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>Privat</w:t>
            </w:r>
          </w:p>
        </w:tc>
      </w:tr>
      <w:tr w:rsidR="005C1D99" w:rsidRPr="0001546E" w:rsidTr="000B768A">
        <w:trPr>
          <w:jc w:val="center"/>
        </w:trPr>
        <w:tc>
          <w:tcPr>
            <w:tcW w:w="63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Român</w:t>
            </w:r>
          </w:p>
        </w:tc>
        <w:tc>
          <w:tcPr>
            <w:tcW w:w="3261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szCs w:val="22"/>
                <w:lang w:val="ro-RO"/>
              </w:rPr>
            </w:pPr>
          </w:p>
        </w:tc>
      </w:tr>
      <w:tr w:rsidR="005C1D99" w:rsidRPr="0001546E" w:rsidTr="000B768A">
        <w:trPr>
          <w:jc w:val="center"/>
        </w:trPr>
        <w:tc>
          <w:tcPr>
            <w:tcW w:w="63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Străin</w:t>
            </w:r>
          </w:p>
        </w:tc>
        <w:tc>
          <w:tcPr>
            <w:tcW w:w="3261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szCs w:val="22"/>
                <w:lang w:val="ro-RO"/>
              </w:rPr>
            </w:pPr>
          </w:p>
        </w:tc>
      </w:tr>
    </w:tbl>
    <w:p w:rsidR="005C1D99" w:rsidRPr="0001546E" w:rsidRDefault="005C1D99" w:rsidP="0001546E">
      <w:pPr>
        <w:autoSpaceDE w:val="0"/>
        <w:autoSpaceDN w:val="0"/>
        <w:adjustRightInd w:val="0"/>
        <w:jc w:val="both"/>
        <w:rPr>
          <w:lang w:val="ro-RO"/>
        </w:rPr>
      </w:pPr>
    </w:p>
    <w:p w:rsidR="00DE1A21" w:rsidRDefault="005C1D99" w:rsidP="00DE1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>Valoarea capitalului</w:t>
      </w:r>
      <w:r w:rsidR="00707041" w:rsidRPr="0001546E">
        <w:rPr>
          <w:lang w:val="ro-RO"/>
        </w:rPr>
        <w:t xml:space="preserve"> social</w:t>
      </w:r>
      <w:r w:rsidRPr="0001546E">
        <w:rPr>
          <w:lang w:val="ro-RO"/>
        </w:rPr>
        <w:t xml:space="preserve">: </w:t>
      </w:r>
    </w:p>
    <w:p w:rsidR="005C1D99" w:rsidRPr="0001546E" w:rsidRDefault="005C1D99" w:rsidP="00DE1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 xml:space="preserve">Adresa, telefon/fax, e-mail: </w:t>
      </w:r>
    </w:p>
    <w:p w:rsidR="005C1D99" w:rsidRPr="0001546E" w:rsidRDefault="005C1D99" w:rsidP="00DE1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 xml:space="preserve">Persoană de contact: </w:t>
      </w:r>
    </w:p>
    <w:p w:rsidR="005C1D99" w:rsidRPr="0001546E" w:rsidRDefault="00A262DB" w:rsidP="00DE1A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 xml:space="preserve">Asociaţi, acţionari principali </w:t>
      </w:r>
      <w:r w:rsidR="005C1D99" w:rsidRPr="0001546E">
        <w:rPr>
          <w:lang w:val="ro-RO"/>
        </w:rPr>
        <w:t xml:space="preserve">: 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178"/>
        <w:gridCol w:w="2937"/>
      </w:tblGrid>
      <w:tr w:rsidR="005C1D99" w:rsidRPr="0001546E" w:rsidTr="00E439F8">
        <w:trPr>
          <w:jc w:val="center"/>
        </w:trPr>
        <w:tc>
          <w:tcPr>
            <w:tcW w:w="3626" w:type="dxa"/>
          </w:tcPr>
          <w:p w:rsidR="005C1D99" w:rsidRPr="0001546E" w:rsidRDefault="00181BF6" w:rsidP="00E439F8">
            <w:pPr>
              <w:autoSpaceDE w:val="0"/>
              <w:autoSpaceDN w:val="0"/>
              <w:adjustRightInd w:val="0"/>
              <w:jc w:val="both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>Numele ş</w:t>
            </w:r>
            <w:r w:rsidR="005C1D99" w:rsidRPr="0001546E">
              <w:rPr>
                <w:i/>
                <w:szCs w:val="22"/>
                <w:lang w:val="ro-RO"/>
              </w:rPr>
              <w:t>i prenumele</w:t>
            </w:r>
            <w:r w:rsidR="001A031F" w:rsidRPr="0001546E">
              <w:rPr>
                <w:i/>
                <w:szCs w:val="22"/>
                <w:lang w:val="ro-RO"/>
              </w:rPr>
              <w:t>/Denumire</w:t>
            </w:r>
          </w:p>
        </w:tc>
        <w:tc>
          <w:tcPr>
            <w:tcW w:w="3178" w:type="dxa"/>
          </w:tcPr>
          <w:p w:rsidR="005C1D99" w:rsidRPr="0001546E" w:rsidRDefault="001A031F" w:rsidP="0001546E">
            <w:pPr>
              <w:autoSpaceDE w:val="0"/>
              <w:autoSpaceDN w:val="0"/>
              <w:adjustRightInd w:val="0"/>
              <w:jc w:val="both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 xml:space="preserve">Domiciliu / </w:t>
            </w:r>
            <w:r w:rsidR="005555CB" w:rsidRPr="0001546E">
              <w:rPr>
                <w:i/>
                <w:szCs w:val="22"/>
                <w:lang w:val="ro-RO"/>
              </w:rPr>
              <w:t>sediul societăţ</w:t>
            </w:r>
            <w:r w:rsidR="005C1D99" w:rsidRPr="0001546E">
              <w:rPr>
                <w:i/>
                <w:szCs w:val="22"/>
                <w:lang w:val="ro-RO"/>
              </w:rPr>
              <w:t>ii</w:t>
            </w:r>
          </w:p>
        </w:tc>
        <w:tc>
          <w:tcPr>
            <w:tcW w:w="2937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 xml:space="preserve">Pondere </w:t>
            </w:r>
            <w:r w:rsidR="00716373" w:rsidRPr="0001546E">
              <w:rPr>
                <w:i/>
                <w:szCs w:val="22"/>
                <w:lang w:val="ro-RO"/>
              </w:rPr>
              <w:t>î</w:t>
            </w:r>
            <w:r w:rsidRPr="0001546E">
              <w:rPr>
                <w:i/>
                <w:szCs w:val="22"/>
                <w:lang w:val="ro-RO"/>
              </w:rPr>
              <w:t>n Capital social %</w:t>
            </w:r>
          </w:p>
        </w:tc>
      </w:tr>
      <w:tr w:rsidR="005C1D99" w:rsidRPr="0001546E" w:rsidTr="00E439F8">
        <w:trPr>
          <w:jc w:val="center"/>
        </w:trPr>
        <w:tc>
          <w:tcPr>
            <w:tcW w:w="3626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1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2937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5C1D99" w:rsidRPr="0001546E" w:rsidTr="00E439F8">
        <w:trPr>
          <w:jc w:val="center"/>
        </w:trPr>
        <w:tc>
          <w:tcPr>
            <w:tcW w:w="3626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1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2937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5C1D99" w:rsidRPr="0001546E" w:rsidTr="00E439F8">
        <w:trPr>
          <w:jc w:val="center"/>
        </w:trPr>
        <w:tc>
          <w:tcPr>
            <w:tcW w:w="3626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178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2937" w:type="dxa"/>
          </w:tcPr>
          <w:p w:rsidR="005C1D99" w:rsidRPr="0001546E" w:rsidRDefault="005C1D99" w:rsidP="0001546E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:rsidR="00902A76" w:rsidRPr="0001546E" w:rsidRDefault="00DE64AD" w:rsidP="0001546E">
      <w:p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>Categorie IMM</w:t>
      </w:r>
    </w:p>
    <w:p w:rsidR="00DE64AD" w:rsidRPr="0001546E" w:rsidRDefault="00DE64AD" w:rsidP="0001546E">
      <w:p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>Micro</w:t>
      </w:r>
      <w:r w:rsidR="00707041" w:rsidRPr="0001546E">
        <w:rPr>
          <w:lang w:val="ro-RO"/>
        </w:rPr>
        <w:t xml:space="preserve"> </w:t>
      </w:r>
      <w:r w:rsidR="00707041" w:rsidRPr="0001546E">
        <w:rPr>
          <w:lang w:val="ro-RO"/>
        </w:rPr>
        <w:tab/>
      </w:r>
      <w:r w:rsidR="00DE1A21">
        <w:rPr>
          <w:lang w:val="ro-RO"/>
        </w:rPr>
        <w:tab/>
      </w:r>
      <w:r w:rsidR="006340F2">
        <w:rPr>
          <w:lang w:val="ro-RO"/>
        </w:rPr>
        <w:sym w:font="Wingdings" w:char="F0FE"/>
      </w:r>
    </w:p>
    <w:p w:rsidR="00DE64AD" w:rsidRPr="0001546E" w:rsidRDefault="00DE64AD" w:rsidP="0001546E">
      <w:p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>Mica</w:t>
      </w:r>
      <w:r w:rsidR="00DE1A21">
        <w:rPr>
          <w:lang w:val="ro-RO"/>
        </w:rPr>
        <w:tab/>
      </w:r>
      <w:r w:rsidR="00DE1A21">
        <w:rPr>
          <w:lang w:val="ro-RO"/>
        </w:rPr>
        <w:tab/>
      </w:r>
      <w:r w:rsidR="006340F2">
        <w:rPr>
          <w:lang w:val="ro-RO"/>
        </w:rPr>
        <w:sym w:font="Wingdings" w:char="F0A8"/>
      </w:r>
    </w:p>
    <w:p w:rsidR="00DE64AD" w:rsidRPr="0001546E" w:rsidRDefault="00DE64AD" w:rsidP="0001546E">
      <w:pPr>
        <w:autoSpaceDE w:val="0"/>
        <w:autoSpaceDN w:val="0"/>
        <w:adjustRightInd w:val="0"/>
        <w:jc w:val="both"/>
        <w:rPr>
          <w:lang w:val="ro-RO"/>
        </w:rPr>
      </w:pPr>
      <w:r w:rsidRPr="0001546E">
        <w:rPr>
          <w:lang w:val="ro-RO"/>
        </w:rPr>
        <w:t>Mijlocie</w:t>
      </w:r>
      <w:r w:rsidR="00DE1A21">
        <w:rPr>
          <w:lang w:val="ro-RO"/>
        </w:rPr>
        <w:tab/>
      </w:r>
      <w:r w:rsidR="006340F2">
        <w:rPr>
          <w:lang w:val="ro-RO"/>
        </w:rPr>
        <w:sym w:font="Wingdings" w:char="F0A8"/>
      </w:r>
    </w:p>
    <w:p w:rsidR="00DE64AD" w:rsidRPr="0001546E" w:rsidRDefault="008F3589" w:rsidP="0001546E">
      <w:pPr>
        <w:autoSpaceDE w:val="0"/>
        <w:autoSpaceDN w:val="0"/>
        <w:adjustRightInd w:val="0"/>
        <w:jc w:val="both"/>
        <w:rPr>
          <w:sz w:val="16"/>
          <w:szCs w:val="16"/>
          <w:lang w:val="ro-RO"/>
        </w:rPr>
      </w:pPr>
      <w:r w:rsidRPr="0001546E">
        <w:rPr>
          <w:sz w:val="16"/>
          <w:szCs w:val="16"/>
          <w:lang w:val="ro-RO"/>
        </w:rPr>
        <w:t>Co</w:t>
      </w:r>
      <w:r w:rsidR="0085170A" w:rsidRPr="0001546E">
        <w:rPr>
          <w:sz w:val="16"/>
          <w:szCs w:val="16"/>
          <w:lang w:val="ro-RO"/>
        </w:rPr>
        <w:t>nform prevederilor Legii nr 346/2004 privind stimularea înfiinţării şi dezvoltării întreprinderilor mici şi mijlocii.</w:t>
      </w:r>
    </w:p>
    <w:p w:rsidR="00AC7F34" w:rsidRDefault="00AC7F34" w:rsidP="00AC7F34">
      <w:pPr>
        <w:pStyle w:val="Heading2"/>
      </w:pPr>
      <w:bookmarkStart w:id="5" w:name="_Toc322524153"/>
      <w:bookmarkStart w:id="6" w:name="_Toc513810385"/>
      <w:r>
        <w:t>Descriere afacere</w:t>
      </w:r>
      <w:bookmarkEnd w:id="6"/>
    </w:p>
    <w:p w:rsidR="00AC7F34" w:rsidRDefault="00AC7F34" w:rsidP="00352F95">
      <w:pPr>
        <w:jc w:val="both"/>
        <w:rPr>
          <w:szCs w:val="22"/>
        </w:rPr>
      </w:pPr>
      <w:r>
        <w:rPr>
          <w:szCs w:val="22"/>
        </w:rPr>
        <w:t>Se va descrie pe scurt ideea de afacere, ce anume va genera profit, care este produsul, serviciul oferit, care este segmentul de pia</w:t>
      </w:r>
      <w:r w:rsidR="00352F95">
        <w:rPr>
          <w:szCs w:val="22"/>
        </w:rPr>
        <w:t>ță</w:t>
      </w:r>
      <w:r>
        <w:rPr>
          <w:szCs w:val="22"/>
        </w:rPr>
        <w:t xml:space="preserve"> c</w:t>
      </w:r>
      <w:r w:rsidR="00352F95">
        <w:rPr>
          <w:szCs w:val="22"/>
        </w:rPr>
        <w:t>ă</w:t>
      </w:r>
      <w:r>
        <w:rPr>
          <w:szCs w:val="22"/>
        </w:rPr>
        <w:t>ruia se adreseaz</w:t>
      </w:r>
      <w:r w:rsidR="00352F95">
        <w:rPr>
          <w:szCs w:val="22"/>
        </w:rPr>
        <w:t>ă</w:t>
      </w:r>
      <w:r>
        <w:rPr>
          <w:szCs w:val="22"/>
        </w:rPr>
        <w:t>, etc.</w:t>
      </w:r>
    </w:p>
    <w:p w:rsidR="006340F2" w:rsidRPr="00172DD9" w:rsidRDefault="006340F2" w:rsidP="00AC7F34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6340F2" w:rsidRDefault="006340F2" w:rsidP="00AC7F34">
      <w:pPr>
        <w:rPr>
          <w:szCs w:val="22"/>
        </w:rPr>
      </w:pPr>
    </w:p>
    <w:p w:rsidR="00AC7F34" w:rsidRDefault="00AC7F34" w:rsidP="00AC7F34">
      <w:pPr>
        <w:rPr>
          <w:szCs w:val="22"/>
        </w:rPr>
      </w:pPr>
      <w:r>
        <w:rPr>
          <w:szCs w:val="22"/>
        </w:rPr>
        <w:t>Se vor descrie de asemenea pe scurt:</w:t>
      </w:r>
    </w:p>
    <w:p w:rsidR="00AC7F34" w:rsidRPr="002A520A" w:rsidRDefault="00FE7B6A" w:rsidP="00352F95">
      <w:pPr>
        <w:pStyle w:val="ListParagraph"/>
        <w:numPr>
          <w:ilvl w:val="1"/>
          <w:numId w:val="28"/>
        </w:numPr>
        <w:jc w:val="both"/>
        <w:rPr>
          <w:i/>
          <w:szCs w:val="22"/>
        </w:rPr>
      </w:pPr>
      <w:r w:rsidRPr="002A520A">
        <w:rPr>
          <w:szCs w:val="22"/>
        </w:rPr>
        <w:t>A</w:t>
      </w:r>
      <w:r w:rsidR="00AC7F34" w:rsidRPr="002A520A">
        <w:rPr>
          <w:szCs w:val="22"/>
        </w:rPr>
        <w:t>ctivități ce vor promova concret sprijinirea tranziției către o economie cu emisii scăzute de dioxid de carbon și eficientă din punctul de vedere al utilizării resurselor</w:t>
      </w:r>
    </w:p>
    <w:p w:rsidR="006340F2" w:rsidRDefault="00FE7B6A" w:rsidP="00352F95">
      <w:pPr>
        <w:jc w:val="both"/>
        <w:rPr>
          <w:i/>
          <w:szCs w:val="22"/>
        </w:rPr>
      </w:pPr>
      <w:r>
        <w:rPr>
          <w:i/>
          <w:szCs w:val="22"/>
        </w:rPr>
        <w:t>Exemplu: achizi</w:t>
      </w:r>
      <w:r w:rsidR="00352F95">
        <w:rPr>
          <w:i/>
          <w:szCs w:val="22"/>
        </w:rPr>
        <w:t>ț</w:t>
      </w:r>
      <w:r>
        <w:rPr>
          <w:i/>
          <w:szCs w:val="22"/>
        </w:rPr>
        <w:t>ionarea mijloacelor fixe cu consum redus de energie, folosirea corpurilor de iluminat cu consum redus si acolo unde este posibil cu senzori de miscare.</w:t>
      </w:r>
    </w:p>
    <w:p w:rsidR="006340F2" w:rsidRPr="00172DD9" w:rsidRDefault="00FE7B6A" w:rsidP="006340F2">
      <w:pPr>
        <w:rPr>
          <w:rStyle w:val="IntenseEmphasis"/>
          <w:sz w:val="16"/>
          <w:szCs w:val="16"/>
        </w:rPr>
      </w:pPr>
      <w:r>
        <w:rPr>
          <w:i/>
          <w:szCs w:val="22"/>
        </w:rPr>
        <w:t xml:space="preserve"> </w:t>
      </w:r>
      <w:r w:rsidR="006340F2" w:rsidRPr="00172DD9">
        <w:rPr>
          <w:rStyle w:val="IntenseEmphasis"/>
          <w:sz w:val="16"/>
          <w:szCs w:val="16"/>
        </w:rPr>
        <w:t>Notă: Aici se va introduce textul</w:t>
      </w:r>
    </w:p>
    <w:p w:rsidR="00FE7B6A" w:rsidRPr="00FE7B6A" w:rsidRDefault="00FE7B6A" w:rsidP="006340F2"/>
    <w:p w:rsidR="00AC7F34" w:rsidRPr="002A520A" w:rsidRDefault="00FE7B6A" w:rsidP="00352F95">
      <w:pPr>
        <w:pStyle w:val="ListParagraph"/>
        <w:numPr>
          <w:ilvl w:val="1"/>
          <w:numId w:val="28"/>
        </w:numPr>
        <w:jc w:val="both"/>
        <w:rPr>
          <w:szCs w:val="22"/>
        </w:rPr>
      </w:pPr>
      <w:r w:rsidRPr="002A520A">
        <w:rPr>
          <w:szCs w:val="22"/>
        </w:rPr>
        <w:t>M</w:t>
      </w:r>
      <w:r w:rsidR="00352F95">
        <w:rPr>
          <w:szCs w:val="22"/>
        </w:rPr>
        <w:t>ă</w:t>
      </w:r>
      <w:r w:rsidR="00AC7F34" w:rsidRPr="002A520A">
        <w:rPr>
          <w:szCs w:val="22"/>
        </w:rPr>
        <w:t>suri ce vor promova concret inovarea socială conform prevederilor secțiunii 1.3.2 a Ghidului solicitantului</w:t>
      </w:r>
    </w:p>
    <w:p w:rsidR="006340F2" w:rsidRDefault="00FE7B6A" w:rsidP="00FE7B6A">
      <w:pPr>
        <w:rPr>
          <w:i/>
          <w:szCs w:val="22"/>
        </w:rPr>
      </w:pPr>
      <w:r w:rsidRPr="00FE7B6A">
        <w:rPr>
          <w:i/>
          <w:szCs w:val="22"/>
        </w:rPr>
        <w:t>Exemplu:</w:t>
      </w:r>
    </w:p>
    <w:p w:rsidR="006340F2" w:rsidRPr="00172DD9" w:rsidRDefault="006340F2" w:rsidP="006340F2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FE7B6A" w:rsidRDefault="00FE7B6A" w:rsidP="00172DD9">
      <w:r w:rsidRPr="00FE7B6A">
        <w:t xml:space="preserve"> </w:t>
      </w:r>
    </w:p>
    <w:p w:rsidR="00AC7F34" w:rsidRPr="002A520A" w:rsidRDefault="00FE7B6A" w:rsidP="00352F95">
      <w:pPr>
        <w:pStyle w:val="ListParagraph"/>
        <w:numPr>
          <w:ilvl w:val="1"/>
          <w:numId w:val="28"/>
        </w:numPr>
        <w:jc w:val="both"/>
        <w:rPr>
          <w:szCs w:val="22"/>
        </w:rPr>
      </w:pPr>
      <w:r w:rsidRPr="002A520A">
        <w:rPr>
          <w:szCs w:val="22"/>
        </w:rPr>
        <w:t>M</w:t>
      </w:r>
      <w:r w:rsidR="00352F95">
        <w:rPr>
          <w:szCs w:val="22"/>
        </w:rPr>
        <w:t>ă</w:t>
      </w:r>
      <w:r w:rsidR="00AC7F34" w:rsidRPr="002A520A">
        <w:rPr>
          <w:szCs w:val="22"/>
        </w:rPr>
        <w:t>suri ce vor promova concret consolidarea cercetării, a dezvoltării tehnologice și/sau a inovării, prin derularea de activități specifice.</w:t>
      </w:r>
    </w:p>
    <w:p w:rsidR="00FE7B6A" w:rsidRDefault="00FE7B6A" w:rsidP="00FE7B6A">
      <w:pPr>
        <w:rPr>
          <w:i/>
          <w:szCs w:val="22"/>
        </w:rPr>
      </w:pPr>
      <w:r w:rsidRPr="00FE7B6A">
        <w:rPr>
          <w:i/>
          <w:szCs w:val="22"/>
        </w:rPr>
        <w:t xml:space="preserve">Exemplu: </w:t>
      </w:r>
      <w:r>
        <w:rPr>
          <w:i/>
          <w:szCs w:val="22"/>
        </w:rPr>
        <w:t>ce aduce nou produsul/serviciul fa</w:t>
      </w:r>
      <w:r w:rsidR="00352F95">
        <w:rPr>
          <w:i/>
          <w:szCs w:val="22"/>
        </w:rPr>
        <w:t>ță</w:t>
      </w:r>
      <w:r>
        <w:rPr>
          <w:i/>
          <w:szCs w:val="22"/>
        </w:rPr>
        <w:t xml:space="preserve"> de concuren</w:t>
      </w:r>
      <w:r w:rsidR="00352F95">
        <w:rPr>
          <w:i/>
          <w:szCs w:val="22"/>
        </w:rPr>
        <w:t>ță</w:t>
      </w:r>
    </w:p>
    <w:p w:rsidR="006340F2" w:rsidRPr="00172DD9" w:rsidRDefault="006340F2" w:rsidP="006340F2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6340F2" w:rsidRPr="00FE7B6A" w:rsidRDefault="006340F2" w:rsidP="006340F2"/>
    <w:p w:rsidR="00AC7F34" w:rsidRPr="002A520A" w:rsidRDefault="00352F95" w:rsidP="00352F95">
      <w:pPr>
        <w:pStyle w:val="ListParagraph"/>
        <w:numPr>
          <w:ilvl w:val="1"/>
          <w:numId w:val="28"/>
        </w:numPr>
        <w:jc w:val="both"/>
        <w:rPr>
          <w:szCs w:val="22"/>
        </w:rPr>
      </w:pPr>
      <w:r>
        <w:rPr>
          <w:szCs w:val="22"/>
        </w:rPr>
        <w:t>Mă</w:t>
      </w:r>
      <w:r w:rsidR="00AC7F34" w:rsidRPr="002A520A">
        <w:rPr>
          <w:szCs w:val="22"/>
        </w:rPr>
        <w:t>suri ce vor promova concret utilizarea şi calitatea TIC prin implementarea unor soluții TIC în procesul de producție/ furnizare de bunuri, prestare de servicii și/sau execuție de lucrări</w:t>
      </w:r>
    </w:p>
    <w:p w:rsidR="008331EE" w:rsidRDefault="008331EE" w:rsidP="00352F95">
      <w:pPr>
        <w:jc w:val="both"/>
        <w:rPr>
          <w:i/>
          <w:szCs w:val="22"/>
        </w:rPr>
      </w:pPr>
      <w:r w:rsidRPr="008331EE">
        <w:rPr>
          <w:i/>
          <w:szCs w:val="22"/>
        </w:rPr>
        <w:lastRenderedPageBreak/>
        <w:t xml:space="preserve">Exemplu: </w:t>
      </w:r>
      <w:r>
        <w:rPr>
          <w:i/>
          <w:szCs w:val="22"/>
        </w:rPr>
        <w:t>Achizitionarea unor calculatoare pentru: activit</w:t>
      </w:r>
      <w:r w:rsidR="00352F95">
        <w:rPr>
          <w:i/>
          <w:szCs w:val="22"/>
        </w:rPr>
        <w:t>ăț</w:t>
      </w:r>
      <w:r>
        <w:rPr>
          <w:i/>
          <w:szCs w:val="22"/>
        </w:rPr>
        <w:t>i de comunica</w:t>
      </w:r>
      <w:r w:rsidR="00352F95">
        <w:rPr>
          <w:i/>
          <w:szCs w:val="22"/>
        </w:rPr>
        <w:t>ț</w:t>
      </w:r>
      <w:r>
        <w:rPr>
          <w:i/>
          <w:szCs w:val="22"/>
        </w:rPr>
        <w:t>ii electronice (e-mail), publicitate, contabilitate, proiectare (pentru intern), urm</w:t>
      </w:r>
      <w:r w:rsidR="00352F95">
        <w:rPr>
          <w:i/>
          <w:szCs w:val="22"/>
        </w:rPr>
        <w:t>ă</w:t>
      </w:r>
      <w:r>
        <w:rPr>
          <w:i/>
          <w:szCs w:val="22"/>
        </w:rPr>
        <w:t xml:space="preserve">rirea </w:t>
      </w:r>
      <w:r w:rsidR="00352F95">
        <w:rPr>
          <w:i/>
          <w:szCs w:val="22"/>
        </w:rPr>
        <w:t>ș</w:t>
      </w:r>
      <w:r>
        <w:rPr>
          <w:i/>
          <w:szCs w:val="22"/>
        </w:rPr>
        <w:t xml:space="preserve">i optimizarea fluxurilor </w:t>
      </w:r>
      <w:r w:rsidR="00352F95">
        <w:rPr>
          <w:i/>
          <w:szCs w:val="22"/>
        </w:rPr>
        <w:t>î</w:t>
      </w:r>
      <w:r>
        <w:rPr>
          <w:i/>
          <w:szCs w:val="22"/>
        </w:rPr>
        <w:t>n procesul de produc</w:t>
      </w:r>
      <w:r w:rsidR="00352F95">
        <w:rPr>
          <w:i/>
          <w:szCs w:val="22"/>
        </w:rPr>
        <w:t>ț</w:t>
      </w:r>
      <w:r>
        <w:rPr>
          <w:i/>
          <w:szCs w:val="22"/>
        </w:rPr>
        <w:t>ie, etc.</w:t>
      </w:r>
    </w:p>
    <w:p w:rsidR="006340F2" w:rsidRPr="00172DD9" w:rsidRDefault="006340F2" w:rsidP="006340F2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6340F2" w:rsidRPr="00FE7B6A" w:rsidRDefault="006340F2" w:rsidP="006340F2"/>
    <w:p w:rsidR="00D51017" w:rsidRPr="002A520A" w:rsidRDefault="00352F95" w:rsidP="00352F95">
      <w:pPr>
        <w:pStyle w:val="ListParagraph"/>
        <w:numPr>
          <w:ilvl w:val="1"/>
          <w:numId w:val="28"/>
        </w:numPr>
        <w:jc w:val="both"/>
        <w:rPr>
          <w:b/>
          <w:color w:val="44546A" w:themeColor="text2"/>
          <w:szCs w:val="22"/>
        </w:rPr>
      </w:pPr>
      <w:r>
        <w:rPr>
          <w:szCs w:val="22"/>
        </w:rPr>
        <w:t>Mă</w:t>
      </w:r>
      <w:r w:rsidR="00AC7F34" w:rsidRPr="002A520A">
        <w:rPr>
          <w:szCs w:val="22"/>
        </w:rPr>
        <w:t>suri ce vor promova  concret dezvoltarea durabil</w:t>
      </w:r>
      <w:r>
        <w:rPr>
          <w:szCs w:val="22"/>
        </w:rPr>
        <w:t>ă</w:t>
      </w:r>
      <w:r w:rsidR="00AC7F34" w:rsidRPr="002A520A">
        <w:rPr>
          <w:szCs w:val="22"/>
        </w:rPr>
        <w:t xml:space="preserve"> prin  dezvoltarea unor produse, tehnologii sau servicii care contribuie la aplicarea principiilor dezvolt</w:t>
      </w:r>
      <w:r>
        <w:rPr>
          <w:szCs w:val="22"/>
        </w:rPr>
        <w:t>ă</w:t>
      </w:r>
      <w:r w:rsidR="00AC7F34" w:rsidRPr="002A520A">
        <w:rPr>
          <w:szCs w:val="22"/>
        </w:rPr>
        <w:t>rii durabile</w:t>
      </w:r>
    </w:p>
    <w:p w:rsidR="006340F2" w:rsidRDefault="008331EE" w:rsidP="00352F95">
      <w:pPr>
        <w:jc w:val="both"/>
        <w:rPr>
          <w:i/>
          <w:szCs w:val="22"/>
        </w:rPr>
      </w:pPr>
      <w:r w:rsidRPr="008331EE">
        <w:rPr>
          <w:i/>
          <w:szCs w:val="22"/>
        </w:rPr>
        <w:t xml:space="preserve">Exemplu: </w:t>
      </w:r>
      <w:r>
        <w:rPr>
          <w:i/>
          <w:szCs w:val="22"/>
        </w:rPr>
        <w:t>selectarea de</w:t>
      </w:r>
      <w:r w:rsidR="00352F95">
        <w:rPr>
          <w:i/>
          <w:szCs w:val="22"/>
        </w:rPr>
        <w:t>ș</w:t>
      </w:r>
      <w:r>
        <w:rPr>
          <w:i/>
          <w:szCs w:val="22"/>
        </w:rPr>
        <w:t xml:space="preserve">eurilor, folosirea panourilor solare, </w:t>
      </w:r>
      <w:r w:rsidRPr="008331EE">
        <w:rPr>
          <w:i/>
          <w:szCs w:val="22"/>
        </w:rPr>
        <w:t>achizi</w:t>
      </w:r>
      <w:r w:rsidR="00352F95">
        <w:rPr>
          <w:i/>
          <w:szCs w:val="22"/>
        </w:rPr>
        <w:t>ț</w:t>
      </w:r>
      <w:r w:rsidRPr="008331EE">
        <w:rPr>
          <w:i/>
          <w:szCs w:val="22"/>
        </w:rPr>
        <w:t xml:space="preserve">ionarea mijloacelor fixe cu consum redus de energie, folosirea corpurilor de iluminat cu consum redus </w:t>
      </w:r>
      <w:r w:rsidR="00352F95">
        <w:rPr>
          <w:i/>
          <w:szCs w:val="22"/>
        </w:rPr>
        <w:t>ș</w:t>
      </w:r>
      <w:r w:rsidRPr="008331EE">
        <w:rPr>
          <w:i/>
          <w:szCs w:val="22"/>
        </w:rPr>
        <w:t>i acolo unde este posibil cu senzori de mi</w:t>
      </w:r>
      <w:r w:rsidR="00352F95">
        <w:rPr>
          <w:i/>
          <w:szCs w:val="22"/>
        </w:rPr>
        <w:t>ș</w:t>
      </w:r>
      <w:r w:rsidRPr="008331EE">
        <w:rPr>
          <w:i/>
          <w:szCs w:val="22"/>
        </w:rPr>
        <w:t>care.</w:t>
      </w:r>
    </w:p>
    <w:p w:rsidR="006340F2" w:rsidRPr="00172DD9" w:rsidRDefault="006340F2" w:rsidP="006340F2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6340F2" w:rsidRPr="00FE7B6A" w:rsidRDefault="006340F2" w:rsidP="006340F2"/>
    <w:p w:rsidR="00D51017" w:rsidRPr="00D51017" w:rsidRDefault="00D51017" w:rsidP="00D51017">
      <w:pPr>
        <w:pStyle w:val="Heading1"/>
      </w:pPr>
      <w:bookmarkStart w:id="7" w:name="_Toc513810386"/>
      <w:r>
        <w:t xml:space="preserve">2. </w:t>
      </w:r>
      <w:r w:rsidRPr="00D51017">
        <w:t>Descrierea ideii de afacere</w:t>
      </w:r>
      <w:bookmarkEnd w:id="7"/>
    </w:p>
    <w:p w:rsidR="00D95DA3" w:rsidRDefault="00D51017" w:rsidP="00D51017">
      <w:pPr>
        <w:pStyle w:val="Heading2"/>
      </w:pPr>
      <w:bookmarkStart w:id="8" w:name="_Toc513810387"/>
      <w:r w:rsidRPr="00D51017">
        <w:t>V</w:t>
      </w:r>
      <w:r>
        <w:t>iziune</w:t>
      </w:r>
      <w:r w:rsidR="00760D51" w:rsidRPr="00D51017">
        <w:t>, S</w:t>
      </w:r>
      <w:bookmarkEnd w:id="5"/>
      <w:r>
        <w:t>trategie</w:t>
      </w:r>
      <w:r w:rsidR="00260B22">
        <w:t xml:space="preserve"> (misiune)</w:t>
      </w:r>
      <w:bookmarkEnd w:id="8"/>
      <w:r w:rsidR="001F12F0">
        <w:t xml:space="preserve"> </w:t>
      </w:r>
    </w:p>
    <w:p w:rsidR="00B408AA" w:rsidRPr="00172DD9" w:rsidRDefault="00B408AA" w:rsidP="00B408AA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B408AA" w:rsidRPr="00FE7B6A" w:rsidRDefault="00B408AA" w:rsidP="00B408AA"/>
    <w:p w:rsidR="00A26593" w:rsidRPr="0001546E" w:rsidRDefault="00EF0340" w:rsidP="00065FDB">
      <w:pPr>
        <w:pStyle w:val="Heading2"/>
      </w:pPr>
      <w:bookmarkStart w:id="9" w:name="_Toc513810388"/>
      <w:r>
        <w:t>Obiectiv general, obiective specifice</w:t>
      </w:r>
      <w:bookmarkEnd w:id="9"/>
    </w:p>
    <w:p w:rsidR="00B408AA" w:rsidRPr="00172DD9" w:rsidRDefault="00B408AA" w:rsidP="00B408AA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B408AA" w:rsidRPr="00FE7B6A" w:rsidRDefault="00B408AA" w:rsidP="00B408AA"/>
    <w:p w:rsidR="000952FA" w:rsidRDefault="005B777A" w:rsidP="005B777A">
      <w:pPr>
        <w:pStyle w:val="Heading2"/>
      </w:pPr>
      <w:bookmarkStart w:id="10" w:name="_Toc513810389"/>
      <w:r>
        <w:t>Activit</w:t>
      </w:r>
      <w:r w:rsidR="00352F95">
        <w:t>ăț</w:t>
      </w:r>
      <w:r>
        <w:t>i</w:t>
      </w:r>
      <w:bookmarkEnd w:id="10"/>
      <w:r>
        <w:t xml:space="preserve"> </w:t>
      </w:r>
    </w:p>
    <w:p w:rsidR="005B777A" w:rsidRDefault="005B777A" w:rsidP="005B777A">
      <w:pPr>
        <w:rPr>
          <w:lang w:val="ro-RO"/>
        </w:rPr>
      </w:pPr>
      <w:r>
        <w:rPr>
          <w:lang w:val="ro-RO"/>
        </w:rPr>
        <w:t xml:space="preserve">Diagrama GANTT 3 ani – </w:t>
      </w:r>
      <w:r w:rsidR="00B408AA">
        <w:rPr>
          <w:lang w:val="ro-RO"/>
        </w:rPr>
        <w:t>(se va atașa la anexe)</w:t>
      </w:r>
    </w:p>
    <w:p w:rsidR="00961F58" w:rsidRPr="00021327" w:rsidRDefault="00DA2358" w:rsidP="00DA2358">
      <w:pPr>
        <w:rPr>
          <w:b/>
          <w:lang w:val="ro-RO"/>
        </w:rPr>
      </w:pPr>
      <w:r w:rsidRPr="00021327">
        <w:rPr>
          <w:b/>
          <w:lang w:val="ro-RO"/>
        </w:rPr>
        <w:t>Activit</w:t>
      </w:r>
      <w:r w:rsidR="00352F95" w:rsidRPr="00021327">
        <w:rPr>
          <w:b/>
          <w:lang w:val="ro-RO"/>
        </w:rPr>
        <w:t>ăț</w:t>
      </w:r>
      <w:r w:rsidRPr="00021327">
        <w:rPr>
          <w:b/>
          <w:lang w:val="ro-RO"/>
        </w:rPr>
        <w:t xml:space="preserve">i </w:t>
      </w:r>
      <w:r w:rsidR="00352F95" w:rsidRPr="00021327">
        <w:rPr>
          <w:b/>
          <w:lang w:val="ro-RO"/>
        </w:rPr>
        <w:t>î</w:t>
      </w:r>
      <w:r w:rsidRPr="00021327">
        <w:rPr>
          <w:b/>
          <w:lang w:val="ro-RO"/>
        </w:rPr>
        <w:t>n implementarea proiectului</w:t>
      </w:r>
      <w:r w:rsidR="00961F58" w:rsidRPr="00021327">
        <w:rPr>
          <w:b/>
          <w:lang w:val="ro-RO"/>
        </w:rPr>
        <w:t>: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DA2358" w:rsidRPr="00352F95" w:rsidRDefault="00961F58" w:rsidP="00DA2358">
      <w:p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E</w:t>
      </w:r>
      <w:r w:rsidR="00DA2358" w:rsidRPr="00352F95">
        <w:rPr>
          <w:sz w:val="16"/>
          <w:szCs w:val="16"/>
          <w:lang w:val="ro-RO"/>
        </w:rPr>
        <w:t xml:space="preserve">x.: </w:t>
      </w:r>
    </w:p>
    <w:p w:rsidR="00DA2358" w:rsidRPr="00352F95" w:rsidRDefault="002012CC" w:rsidP="00961F58">
      <w:pPr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ab/>
      </w:r>
      <w:r w:rsidR="00DA2358" w:rsidRPr="00352F95">
        <w:rPr>
          <w:sz w:val="16"/>
          <w:szCs w:val="16"/>
          <w:lang w:val="ro-RO"/>
        </w:rPr>
        <w:t>-</w:t>
      </w:r>
      <w:r w:rsidR="00B408AA" w:rsidRPr="00352F95">
        <w:rPr>
          <w:sz w:val="16"/>
          <w:szCs w:val="16"/>
          <w:lang w:val="ro-RO"/>
        </w:rPr>
        <w:t xml:space="preserve"> </w:t>
      </w:r>
      <w:r w:rsidR="00DA2358" w:rsidRPr="00352F95">
        <w:rPr>
          <w:sz w:val="16"/>
          <w:szCs w:val="16"/>
          <w:lang w:val="ro-RO"/>
        </w:rPr>
        <w:t xml:space="preserve">asigurarea spaţiului productiv/comercial prin achiziţie/închiriere, elaborare proiecte tehnice necesare; </w:t>
      </w:r>
    </w:p>
    <w:p w:rsidR="00DA2358" w:rsidRPr="00352F95" w:rsidRDefault="00DA2358" w:rsidP="00961F58">
      <w:pPr>
        <w:ind w:left="72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-</w:t>
      </w:r>
      <w:r w:rsidR="00B408AA" w:rsidRPr="00352F95">
        <w:rPr>
          <w:sz w:val="16"/>
          <w:szCs w:val="16"/>
          <w:lang w:val="ro-RO"/>
        </w:rPr>
        <w:t xml:space="preserve"> </w:t>
      </w:r>
      <w:r w:rsidRPr="00352F95">
        <w:rPr>
          <w:sz w:val="16"/>
          <w:szCs w:val="16"/>
          <w:lang w:val="ro-RO"/>
        </w:rPr>
        <w:t xml:space="preserve">amenajare spaţiu; achiziţionarea de utilaje, echipament, mobilier; obţinere avize, acorduri, autorizaţii necesare implementării proiectului; </w:t>
      </w:r>
    </w:p>
    <w:p w:rsidR="00DA2358" w:rsidRPr="00352F95" w:rsidRDefault="00DA2358" w:rsidP="00961F58">
      <w:pPr>
        <w:ind w:left="72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-</w:t>
      </w:r>
      <w:r w:rsidR="00B408AA" w:rsidRPr="00352F95">
        <w:rPr>
          <w:sz w:val="16"/>
          <w:szCs w:val="16"/>
          <w:lang w:val="ro-RO"/>
        </w:rPr>
        <w:t xml:space="preserve"> </w:t>
      </w:r>
      <w:r w:rsidRPr="00352F95">
        <w:rPr>
          <w:sz w:val="16"/>
          <w:szCs w:val="16"/>
          <w:lang w:val="ro-RO"/>
        </w:rPr>
        <w:t xml:space="preserve">recrutare/selecţie/angajare personal suplimentar necesar; instruire personal; </w:t>
      </w:r>
    </w:p>
    <w:p w:rsidR="00DA2358" w:rsidRPr="00352F95" w:rsidRDefault="00DA2358" w:rsidP="00961F58">
      <w:pPr>
        <w:ind w:left="72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-</w:t>
      </w:r>
      <w:r w:rsidR="00B408AA" w:rsidRPr="00352F95">
        <w:rPr>
          <w:sz w:val="16"/>
          <w:szCs w:val="16"/>
          <w:lang w:val="ro-RO"/>
        </w:rPr>
        <w:t xml:space="preserve"> </w:t>
      </w:r>
      <w:r w:rsidRPr="00352F95">
        <w:rPr>
          <w:sz w:val="16"/>
          <w:szCs w:val="16"/>
          <w:lang w:val="ro-RO"/>
        </w:rPr>
        <w:t xml:space="preserve">acţiuni de promovare a produselor/serviciilor; </w:t>
      </w:r>
    </w:p>
    <w:p w:rsidR="005B777A" w:rsidRPr="00352F95" w:rsidRDefault="00DA2358" w:rsidP="00961F58">
      <w:pPr>
        <w:ind w:left="72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-</w:t>
      </w:r>
      <w:r w:rsidR="00B408AA" w:rsidRPr="00352F95">
        <w:rPr>
          <w:sz w:val="16"/>
          <w:szCs w:val="16"/>
          <w:lang w:val="ro-RO"/>
        </w:rPr>
        <w:t xml:space="preserve"> </w:t>
      </w:r>
      <w:r w:rsidRPr="00352F95">
        <w:rPr>
          <w:sz w:val="16"/>
          <w:szCs w:val="16"/>
          <w:lang w:val="ro-RO"/>
        </w:rPr>
        <w:t>aprovizionare cu materii prime, materiale, produse finite, mărfuri, asigurarea condiţiilor tehnico-economice, sanitare etc)</w:t>
      </w:r>
    </w:p>
    <w:p w:rsidR="00DA2358" w:rsidRPr="00021327" w:rsidRDefault="00DA2358" w:rsidP="005B777A">
      <w:pPr>
        <w:rPr>
          <w:b/>
          <w:lang w:val="ro-RO"/>
        </w:rPr>
      </w:pPr>
      <w:r w:rsidRPr="00021327">
        <w:rPr>
          <w:b/>
          <w:lang w:val="ro-RO"/>
        </w:rPr>
        <w:t>Activit</w:t>
      </w:r>
      <w:r w:rsidR="00021327" w:rsidRPr="00021327">
        <w:rPr>
          <w:b/>
          <w:lang w:val="ro-RO"/>
        </w:rPr>
        <w:t>ăț</w:t>
      </w:r>
      <w:r w:rsidRPr="00021327">
        <w:rPr>
          <w:b/>
          <w:lang w:val="ro-RO"/>
        </w:rPr>
        <w:t>i relevant</w:t>
      </w:r>
      <w:r w:rsidR="00B408AA" w:rsidRPr="00021327">
        <w:rPr>
          <w:b/>
          <w:lang w:val="ro-RO"/>
        </w:rPr>
        <w:t>e pentru atingerea obiectivelor: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B408AA" w:rsidRPr="00352F95" w:rsidRDefault="00B408AA" w:rsidP="005B777A">
      <w:p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 xml:space="preserve">Ex.: </w:t>
      </w:r>
    </w:p>
    <w:p w:rsidR="002012CC" w:rsidRPr="00352F95" w:rsidRDefault="00B408AA" w:rsidP="00B408AA">
      <w:pPr>
        <w:pStyle w:val="ListParagraph"/>
        <w:numPr>
          <w:ilvl w:val="0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a</w:t>
      </w:r>
      <w:r w:rsidR="002012CC" w:rsidRPr="00352F95">
        <w:rPr>
          <w:sz w:val="16"/>
          <w:szCs w:val="16"/>
          <w:lang w:val="ro-RO"/>
        </w:rPr>
        <w:t>ctivitati de productie</w:t>
      </w:r>
    </w:p>
    <w:p w:rsidR="00B408AA" w:rsidRPr="00352F95" w:rsidRDefault="00B408AA" w:rsidP="00B408AA">
      <w:pPr>
        <w:pStyle w:val="ListParagraph"/>
        <w:numPr>
          <w:ilvl w:val="1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aprovizionare cu materii prime</w:t>
      </w:r>
    </w:p>
    <w:p w:rsidR="00B408AA" w:rsidRPr="00352F95" w:rsidRDefault="00B408AA" w:rsidP="00B408AA">
      <w:pPr>
        <w:pStyle w:val="ListParagraph"/>
        <w:numPr>
          <w:ilvl w:val="1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publiciate</w:t>
      </w:r>
    </w:p>
    <w:p w:rsidR="00B408AA" w:rsidRPr="00352F95" w:rsidRDefault="00B408AA" w:rsidP="00B408AA">
      <w:pPr>
        <w:pStyle w:val="ListParagraph"/>
        <w:numPr>
          <w:ilvl w:val="1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productie</w:t>
      </w:r>
    </w:p>
    <w:p w:rsidR="00B408AA" w:rsidRPr="00352F95" w:rsidRDefault="00B408AA" w:rsidP="00B408AA">
      <w:pPr>
        <w:pStyle w:val="ListParagraph"/>
        <w:numPr>
          <w:ilvl w:val="2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faza 1</w:t>
      </w:r>
    </w:p>
    <w:p w:rsidR="00B408AA" w:rsidRPr="00352F95" w:rsidRDefault="00B408AA" w:rsidP="00B408AA">
      <w:pPr>
        <w:pStyle w:val="ListParagraph"/>
        <w:numPr>
          <w:ilvl w:val="2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faza 2</w:t>
      </w:r>
    </w:p>
    <w:p w:rsidR="00B408AA" w:rsidRPr="00352F95" w:rsidRDefault="00B408AA" w:rsidP="00B408AA">
      <w:pPr>
        <w:pStyle w:val="ListParagraph"/>
        <w:numPr>
          <w:ilvl w:val="1"/>
          <w:numId w:val="26"/>
        </w:num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management</w:t>
      </w:r>
    </w:p>
    <w:p w:rsidR="00874D0B" w:rsidRDefault="00DA2358" w:rsidP="00DA2358">
      <w:pPr>
        <w:pStyle w:val="Heading2"/>
      </w:pPr>
      <w:bookmarkStart w:id="11" w:name="_Toc513810390"/>
      <w:r>
        <w:t>Rezultate</w:t>
      </w:r>
      <w:bookmarkEnd w:id="11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B408AA" w:rsidRPr="00352F95" w:rsidRDefault="00B408AA" w:rsidP="00B408AA">
      <w:p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Ex.:</w:t>
      </w:r>
    </w:p>
    <w:p w:rsidR="002012CC" w:rsidRPr="00352F95" w:rsidRDefault="002012CC" w:rsidP="002012CC">
      <w:p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Pentru activitatea de infiintare firma – rezultat firma infiintata</w:t>
      </w:r>
    </w:p>
    <w:p w:rsidR="002012CC" w:rsidRPr="00352F95" w:rsidRDefault="002012CC" w:rsidP="002012CC">
      <w:pPr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Pentru activitatea de angajare personal - rezultat x persoane angajate</w:t>
      </w:r>
    </w:p>
    <w:p w:rsidR="00DA2358" w:rsidRPr="00352F95" w:rsidRDefault="002012CC" w:rsidP="00541F0F">
      <w:pPr>
        <w:autoSpaceDE w:val="0"/>
        <w:autoSpaceDN w:val="0"/>
        <w:adjustRightInd w:val="0"/>
        <w:spacing w:after="8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>Pentru activitatea de productie – rezultate x produse realizate /an</w:t>
      </w:r>
    </w:p>
    <w:p w:rsidR="002012CC" w:rsidRPr="00352F95" w:rsidRDefault="002012CC" w:rsidP="00541F0F">
      <w:pPr>
        <w:autoSpaceDE w:val="0"/>
        <w:autoSpaceDN w:val="0"/>
        <w:adjustRightInd w:val="0"/>
        <w:spacing w:after="80"/>
        <w:jc w:val="both"/>
        <w:rPr>
          <w:sz w:val="16"/>
          <w:szCs w:val="16"/>
          <w:lang w:val="ro-RO"/>
        </w:rPr>
      </w:pPr>
      <w:r w:rsidRPr="00352F95">
        <w:rPr>
          <w:sz w:val="16"/>
          <w:szCs w:val="16"/>
          <w:lang w:val="ro-RO"/>
        </w:rPr>
        <w:t xml:space="preserve">Pentru activitatea de servicii – x clienti </w:t>
      </w:r>
    </w:p>
    <w:p w:rsidR="00961F58" w:rsidRPr="002012CC" w:rsidRDefault="00961F58" w:rsidP="00541F0F">
      <w:pPr>
        <w:autoSpaceDE w:val="0"/>
        <w:autoSpaceDN w:val="0"/>
        <w:adjustRightInd w:val="0"/>
        <w:spacing w:after="80"/>
        <w:jc w:val="both"/>
        <w:rPr>
          <w:lang w:val="ro-RO"/>
        </w:rPr>
      </w:pPr>
    </w:p>
    <w:p w:rsidR="00DA2358" w:rsidRDefault="00DA2358" w:rsidP="00DA2358">
      <w:pPr>
        <w:pStyle w:val="Heading2"/>
      </w:pPr>
      <w:bookmarkStart w:id="12" w:name="_Toc513810391"/>
      <w:r>
        <w:t>Indicatori</w:t>
      </w:r>
      <w:bookmarkEnd w:id="12"/>
    </w:p>
    <w:tbl>
      <w:tblPr>
        <w:tblW w:w="4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21"/>
        <w:gridCol w:w="1339"/>
        <w:gridCol w:w="1201"/>
        <w:gridCol w:w="1184"/>
      </w:tblGrid>
      <w:tr w:rsidR="00826BD2" w:rsidRPr="0001546E" w:rsidTr="00826BD2">
        <w:trPr>
          <w:jc w:val="center"/>
        </w:trPr>
        <w:tc>
          <w:tcPr>
            <w:tcW w:w="1675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 xml:space="preserve">Obiective </w:t>
            </w:r>
          </w:p>
        </w:tc>
        <w:tc>
          <w:tcPr>
            <w:tcW w:w="1092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>UM</w:t>
            </w:r>
          </w:p>
        </w:tc>
        <w:tc>
          <w:tcPr>
            <w:tcW w:w="803" w:type="pct"/>
            <w:shd w:val="clear" w:color="auto" w:fill="auto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center"/>
              <w:rPr>
                <w:i/>
                <w:szCs w:val="22"/>
                <w:lang w:val="ro-RO"/>
              </w:rPr>
            </w:pPr>
            <w:r w:rsidRPr="0001546E">
              <w:rPr>
                <w:i/>
                <w:szCs w:val="22"/>
                <w:lang w:val="ro-RO"/>
              </w:rPr>
              <w:t>201</w:t>
            </w:r>
            <w:r>
              <w:rPr>
                <w:i/>
                <w:szCs w:val="22"/>
                <w:lang w:val="ro-RO"/>
              </w:rPr>
              <w:t>9</w:t>
            </w:r>
          </w:p>
        </w:tc>
        <w:tc>
          <w:tcPr>
            <w:tcW w:w="720" w:type="pct"/>
            <w:shd w:val="clear" w:color="auto" w:fill="auto"/>
          </w:tcPr>
          <w:p w:rsidR="00826BD2" w:rsidRPr="0001546E" w:rsidRDefault="00826BD2" w:rsidP="00826BD2">
            <w:pPr>
              <w:jc w:val="center"/>
              <w:rPr>
                <w:i/>
                <w:szCs w:val="22"/>
              </w:rPr>
            </w:pPr>
            <w:r w:rsidRPr="0001546E">
              <w:rPr>
                <w:i/>
                <w:szCs w:val="22"/>
                <w:lang w:val="ro-RO"/>
              </w:rPr>
              <w:t>20</w:t>
            </w:r>
            <w:r>
              <w:rPr>
                <w:i/>
                <w:szCs w:val="22"/>
                <w:lang w:val="ro-RO"/>
              </w:rPr>
              <w:t>20</w:t>
            </w:r>
          </w:p>
        </w:tc>
        <w:tc>
          <w:tcPr>
            <w:tcW w:w="710" w:type="pct"/>
            <w:shd w:val="clear" w:color="auto" w:fill="auto"/>
          </w:tcPr>
          <w:p w:rsidR="00826BD2" w:rsidRPr="0001546E" w:rsidRDefault="00826BD2" w:rsidP="00826BD2">
            <w:pPr>
              <w:jc w:val="center"/>
              <w:rPr>
                <w:i/>
                <w:szCs w:val="22"/>
              </w:rPr>
            </w:pPr>
            <w:r w:rsidRPr="0001546E">
              <w:rPr>
                <w:i/>
                <w:szCs w:val="22"/>
                <w:lang w:val="ro-RO"/>
              </w:rPr>
              <w:t>202</w:t>
            </w:r>
            <w:r>
              <w:rPr>
                <w:i/>
                <w:szCs w:val="22"/>
                <w:lang w:val="ro-RO"/>
              </w:rPr>
              <w:t>1</w:t>
            </w:r>
          </w:p>
        </w:tc>
      </w:tr>
      <w:tr w:rsidR="00826BD2" w:rsidRPr="0001546E" w:rsidTr="00826BD2">
        <w:trPr>
          <w:jc w:val="center"/>
        </w:trPr>
        <w:tc>
          <w:tcPr>
            <w:tcW w:w="1675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Cifra de afaceri</w:t>
            </w:r>
          </w:p>
        </w:tc>
        <w:tc>
          <w:tcPr>
            <w:tcW w:w="1092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center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LEI</w:t>
            </w:r>
          </w:p>
        </w:tc>
        <w:tc>
          <w:tcPr>
            <w:tcW w:w="803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&gt;9000 euro</w:t>
            </w:r>
          </w:p>
        </w:tc>
        <w:tc>
          <w:tcPr>
            <w:tcW w:w="720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</w:p>
        </w:tc>
        <w:tc>
          <w:tcPr>
            <w:tcW w:w="710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</w:p>
        </w:tc>
      </w:tr>
      <w:tr w:rsidR="00826BD2" w:rsidRPr="0001546E" w:rsidTr="00826BD2">
        <w:trPr>
          <w:jc w:val="center"/>
        </w:trPr>
        <w:tc>
          <w:tcPr>
            <w:tcW w:w="1675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Număr de salariaţi</w:t>
            </w:r>
          </w:p>
        </w:tc>
        <w:tc>
          <w:tcPr>
            <w:tcW w:w="1092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center"/>
              <w:rPr>
                <w:szCs w:val="22"/>
                <w:lang w:val="ro-RO"/>
              </w:rPr>
            </w:pPr>
            <w:r w:rsidRPr="0001546E">
              <w:rPr>
                <w:szCs w:val="22"/>
                <w:lang w:val="ro-RO"/>
              </w:rPr>
              <w:t>Număr persoane</w:t>
            </w:r>
          </w:p>
        </w:tc>
        <w:tc>
          <w:tcPr>
            <w:tcW w:w="803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Minim 2*</w:t>
            </w:r>
          </w:p>
        </w:tc>
        <w:tc>
          <w:tcPr>
            <w:tcW w:w="720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</w:p>
        </w:tc>
        <w:tc>
          <w:tcPr>
            <w:tcW w:w="710" w:type="pct"/>
          </w:tcPr>
          <w:p w:rsidR="00826BD2" w:rsidRPr="0001546E" w:rsidRDefault="00826BD2" w:rsidP="00826BD2">
            <w:pPr>
              <w:autoSpaceDE w:val="0"/>
              <w:autoSpaceDN w:val="0"/>
              <w:adjustRightInd w:val="0"/>
              <w:spacing w:after="80"/>
              <w:jc w:val="both"/>
              <w:rPr>
                <w:szCs w:val="22"/>
                <w:lang w:val="ro-RO"/>
              </w:rPr>
            </w:pPr>
          </w:p>
        </w:tc>
      </w:tr>
    </w:tbl>
    <w:p w:rsidR="00826BD2" w:rsidRPr="00826BD2" w:rsidRDefault="00826BD2" w:rsidP="00826BD2">
      <w:pPr>
        <w:rPr>
          <w:sz w:val="16"/>
          <w:szCs w:val="16"/>
          <w:lang w:val="ro-RO"/>
        </w:rPr>
      </w:pPr>
      <w:r>
        <w:rPr>
          <w:lang w:val="ro-RO"/>
        </w:rPr>
        <w:t>*</w:t>
      </w:r>
      <w:r w:rsidRPr="00826BD2">
        <w:rPr>
          <w:sz w:val="16"/>
          <w:szCs w:val="16"/>
          <w:lang w:val="ro-RO"/>
        </w:rPr>
        <w:t>persoanele angajate cel tarziu 6 luni de la semnarea contractului de minimis</w:t>
      </w:r>
    </w:p>
    <w:p w:rsidR="00DA2358" w:rsidRDefault="00DA2358" w:rsidP="00DA2358">
      <w:pPr>
        <w:pStyle w:val="Heading2"/>
      </w:pPr>
      <w:bookmarkStart w:id="13" w:name="_Toc513810392"/>
      <w:r>
        <w:t>Analiza SWOT</w:t>
      </w:r>
      <w:bookmarkEnd w:id="13"/>
    </w:p>
    <w:p w:rsidR="005C1D99" w:rsidRDefault="00DA2358" w:rsidP="00DA2358">
      <w:pPr>
        <w:autoSpaceDE w:val="0"/>
        <w:autoSpaceDN w:val="0"/>
        <w:adjustRightInd w:val="0"/>
        <w:spacing w:after="80"/>
        <w:jc w:val="both"/>
        <w:rPr>
          <w:lang w:val="ro-RO"/>
        </w:rPr>
      </w:pPr>
      <w:r>
        <w:rPr>
          <w:lang w:val="ro-RO"/>
        </w:rPr>
        <w:t>C</w:t>
      </w:r>
      <w:r w:rsidR="005C1D99" w:rsidRPr="0001546E">
        <w:rPr>
          <w:lang w:val="ro-RO"/>
        </w:rPr>
        <w:t xml:space="preserve">are sunt „punctele tari” care te determină să crezi că vei avea succes? </w:t>
      </w:r>
      <w:r w:rsidR="00E23710" w:rsidRPr="0001546E">
        <w:rPr>
          <w:lang w:val="ro-RO"/>
        </w:rPr>
        <w:t>(ex:</w:t>
      </w:r>
      <w:r w:rsidR="009C6745" w:rsidRPr="0001546E">
        <w:rPr>
          <w:lang w:val="ro-RO"/>
        </w:rPr>
        <w:t xml:space="preserve"> </w:t>
      </w:r>
      <w:r w:rsidR="00E23710" w:rsidRPr="0001546E">
        <w:rPr>
          <w:lang w:val="ro-RO"/>
        </w:rPr>
        <w:t>c</w:t>
      </w:r>
      <w:r w:rsidR="005C1D99" w:rsidRPr="0001546E">
        <w:rPr>
          <w:lang w:val="ro-RO"/>
        </w:rPr>
        <w:t>unoştinţe</w:t>
      </w:r>
      <w:r w:rsidR="009C6745" w:rsidRPr="0001546E">
        <w:rPr>
          <w:lang w:val="ro-RO"/>
        </w:rPr>
        <w:t xml:space="preserve"> </w:t>
      </w:r>
      <w:r w:rsidR="005C1D99" w:rsidRPr="0001546E">
        <w:rPr>
          <w:lang w:val="ro-RO"/>
        </w:rPr>
        <w:t>tehnologice</w:t>
      </w:r>
      <w:r w:rsidR="00E23710" w:rsidRPr="0001546E">
        <w:rPr>
          <w:lang w:val="ro-RO"/>
        </w:rPr>
        <w:t>, c</w:t>
      </w:r>
      <w:r w:rsidR="007F6702" w:rsidRPr="0001546E">
        <w:rPr>
          <w:lang w:val="ro-RO"/>
        </w:rPr>
        <w:t>uno</w:t>
      </w:r>
      <w:r w:rsidR="00881D38" w:rsidRPr="0001546E">
        <w:rPr>
          <w:lang w:val="ro-RO"/>
        </w:rPr>
        <w:t>ş</w:t>
      </w:r>
      <w:r w:rsidR="007F6702" w:rsidRPr="0001546E">
        <w:rPr>
          <w:lang w:val="ro-RO"/>
        </w:rPr>
        <w:t>tin</w:t>
      </w:r>
      <w:r w:rsidR="00881D38" w:rsidRPr="0001546E">
        <w:rPr>
          <w:lang w:val="ro-RO"/>
        </w:rPr>
        <w:t>ţ</w:t>
      </w:r>
      <w:r w:rsidR="007F6702" w:rsidRPr="0001546E">
        <w:rPr>
          <w:lang w:val="ro-RO"/>
        </w:rPr>
        <w:t xml:space="preserve">e de management </w:t>
      </w:r>
      <w:r w:rsidR="00881D38" w:rsidRPr="0001546E">
        <w:rPr>
          <w:lang w:val="ro-RO"/>
        </w:rPr>
        <w:t>ş</w:t>
      </w:r>
      <w:r w:rsidR="007F6702" w:rsidRPr="0001546E">
        <w:rPr>
          <w:lang w:val="ro-RO"/>
        </w:rPr>
        <w:t>i marketing</w:t>
      </w:r>
      <w:r w:rsidR="00E23710" w:rsidRPr="0001546E">
        <w:rPr>
          <w:lang w:val="ro-RO"/>
        </w:rPr>
        <w:t>, c</w:t>
      </w:r>
      <w:r w:rsidR="005C1D99" w:rsidRPr="0001546E">
        <w:rPr>
          <w:lang w:val="ro-RO"/>
        </w:rPr>
        <w:t>unoştinţe de piaţă</w:t>
      </w:r>
      <w:r w:rsidR="00E23710" w:rsidRPr="0001546E">
        <w:rPr>
          <w:lang w:val="ro-RO"/>
        </w:rPr>
        <w:t>, p</w:t>
      </w:r>
      <w:r w:rsidR="007F6702" w:rsidRPr="0001546E">
        <w:rPr>
          <w:lang w:val="ro-RO"/>
        </w:rPr>
        <w:t>reg</w:t>
      </w:r>
      <w:r w:rsidR="002B1F8A" w:rsidRPr="0001546E">
        <w:rPr>
          <w:lang w:val="ro-RO"/>
        </w:rPr>
        <w:t>ă</w:t>
      </w:r>
      <w:r w:rsidR="007F6702" w:rsidRPr="0001546E">
        <w:rPr>
          <w:lang w:val="ro-RO"/>
        </w:rPr>
        <w:t xml:space="preserve">tire </w:t>
      </w:r>
      <w:r w:rsidR="00881D38" w:rsidRPr="0001546E">
        <w:rPr>
          <w:lang w:val="ro-RO"/>
        </w:rPr>
        <w:t>î</w:t>
      </w:r>
      <w:r w:rsidR="007F6702" w:rsidRPr="0001546E">
        <w:rPr>
          <w:lang w:val="ro-RO"/>
        </w:rPr>
        <w:t>n domeniu</w:t>
      </w:r>
      <w:r w:rsidR="00E23710" w:rsidRPr="0001546E">
        <w:rPr>
          <w:lang w:val="ro-RO"/>
        </w:rPr>
        <w:t>, e</w:t>
      </w:r>
      <w:r w:rsidR="007F6702" w:rsidRPr="0001546E">
        <w:rPr>
          <w:lang w:val="ro-RO"/>
        </w:rPr>
        <w:t>xperien</w:t>
      </w:r>
      <w:r w:rsidR="00881D38" w:rsidRPr="0001546E">
        <w:rPr>
          <w:lang w:val="ro-RO"/>
        </w:rPr>
        <w:t>ţ</w:t>
      </w:r>
      <w:r w:rsidR="007F6702" w:rsidRPr="0001546E">
        <w:rPr>
          <w:lang w:val="ro-RO"/>
        </w:rPr>
        <w:t xml:space="preserve">a </w:t>
      </w:r>
      <w:r w:rsidR="00881D38" w:rsidRPr="0001546E">
        <w:rPr>
          <w:lang w:val="ro-RO"/>
        </w:rPr>
        <w:t>î</w:t>
      </w:r>
      <w:r w:rsidR="007F6702" w:rsidRPr="0001546E">
        <w:rPr>
          <w:lang w:val="ro-RO"/>
        </w:rPr>
        <w:t>n domeniu (ca angajat al unor firme din domeniu)</w:t>
      </w:r>
      <w:r w:rsidR="009C6745" w:rsidRPr="0001546E">
        <w:rPr>
          <w:lang w:val="ro-RO"/>
        </w:rPr>
        <w:t>,</w:t>
      </w:r>
      <w:r w:rsidR="00E23710" w:rsidRPr="0001546E">
        <w:rPr>
          <w:lang w:val="ro-RO"/>
        </w:rPr>
        <w:t xml:space="preserve"> l</w:t>
      </w:r>
      <w:r w:rsidR="007F6702" w:rsidRPr="0001546E">
        <w:rPr>
          <w:lang w:val="ro-RO"/>
        </w:rPr>
        <w:t>oca</w:t>
      </w:r>
      <w:r w:rsidR="00881D38" w:rsidRPr="0001546E">
        <w:rPr>
          <w:lang w:val="ro-RO"/>
        </w:rPr>
        <w:t>ţ</w:t>
      </w:r>
      <w:r w:rsidR="007F6702" w:rsidRPr="0001546E">
        <w:rPr>
          <w:lang w:val="ro-RO"/>
        </w:rPr>
        <w:t>ia proiectului</w:t>
      </w:r>
      <w:r w:rsidR="00E23710" w:rsidRPr="0001546E">
        <w:rPr>
          <w:lang w:val="ro-RO"/>
        </w:rPr>
        <w:t>, c</w:t>
      </w:r>
      <w:r w:rsidR="005C1D99" w:rsidRPr="0001546E">
        <w:rPr>
          <w:lang w:val="ro-RO"/>
        </w:rPr>
        <w:t>apital</w:t>
      </w:r>
      <w:r w:rsidR="00E23710" w:rsidRPr="0001546E">
        <w:rPr>
          <w:lang w:val="ro-RO"/>
        </w:rPr>
        <w:t>, r</w:t>
      </w:r>
      <w:r w:rsidR="005C1D99" w:rsidRPr="0001546E">
        <w:rPr>
          <w:lang w:val="ro-RO"/>
        </w:rPr>
        <w:t>elaţii</w:t>
      </w:r>
      <w:r w:rsidR="00E23710" w:rsidRPr="0001546E">
        <w:rPr>
          <w:lang w:val="ro-RO"/>
        </w:rPr>
        <w:t>, c</w:t>
      </w:r>
      <w:r w:rsidR="005C1D99" w:rsidRPr="0001546E">
        <w:rPr>
          <w:lang w:val="ro-RO"/>
        </w:rPr>
        <w:t>apacitate de muncă</w:t>
      </w:r>
      <w:r w:rsidR="00E23710" w:rsidRPr="0001546E">
        <w:rPr>
          <w:lang w:val="ro-RO"/>
        </w:rPr>
        <w:t>,</w:t>
      </w:r>
      <w:r w:rsidR="009C6745" w:rsidRPr="0001546E">
        <w:rPr>
          <w:lang w:val="ro-RO"/>
        </w:rPr>
        <w:t xml:space="preserve"> </w:t>
      </w:r>
      <w:r w:rsidR="00E23710" w:rsidRPr="0001546E">
        <w:rPr>
          <w:lang w:val="ro-RO"/>
        </w:rPr>
        <w:t>f</w:t>
      </w:r>
      <w:r w:rsidR="005C1D99" w:rsidRPr="0001546E">
        <w:rPr>
          <w:lang w:val="ro-RO"/>
        </w:rPr>
        <w:t>lexibilitate</w:t>
      </w:r>
      <w:r w:rsidR="00E23710" w:rsidRPr="0001546E">
        <w:rPr>
          <w:lang w:val="ro-RO"/>
        </w:rPr>
        <w:t>)</w:t>
      </w:r>
      <w:r w:rsidR="006A67DF" w:rsidRPr="0001546E">
        <w:rPr>
          <w:lang w:val="ro-RO"/>
        </w:rPr>
        <w:t>.</w:t>
      </w:r>
      <w:r w:rsidR="00E5422A" w:rsidRPr="0001546E">
        <w:rPr>
          <w:lang w:val="ro-RO"/>
        </w:rPr>
        <w:t xml:space="preserve"> </w:t>
      </w:r>
      <w:r w:rsidR="008B0595" w:rsidRPr="0001546E">
        <w:rPr>
          <w:lang w:val="ro-RO"/>
        </w:rPr>
        <w:t>În această secţiune faceţi analiza swot a afacerii dumneavoa</w:t>
      </w:r>
      <w:r w:rsidR="00565DE0" w:rsidRPr="0001546E">
        <w:rPr>
          <w:lang w:val="ro-RO"/>
        </w:rPr>
        <w:t>s</w:t>
      </w:r>
      <w:r w:rsidR="008B0595" w:rsidRPr="0001546E">
        <w:rPr>
          <w:lang w:val="ro-RO"/>
        </w:rPr>
        <w:t>tră.</w:t>
      </w:r>
    </w:p>
    <w:p w:rsidR="00DA2358" w:rsidRPr="0001546E" w:rsidRDefault="00DA2358" w:rsidP="00DA2358">
      <w:pPr>
        <w:autoSpaceDE w:val="0"/>
        <w:autoSpaceDN w:val="0"/>
        <w:adjustRightInd w:val="0"/>
        <w:spacing w:after="80"/>
        <w:jc w:val="both"/>
        <w:rPr>
          <w:lang w:val="ro-RO"/>
        </w:rPr>
      </w:pPr>
      <w:r>
        <w:rPr>
          <w:lang w:val="ro-RO"/>
        </w:rPr>
        <w:t>Care sunt „punctele slabe”, „oportunit</w:t>
      </w:r>
      <w:r w:rsidR="00021327">
        <w:rPr>
          <w:lang w:val="ro-RO"/>
        </w:rPr>
        <w:t>ăț</w:t>
      </w:r>
      <w:r>
        <w:rPr>
          <w:lang w:val="ro-RO"/>
        </w:rPr>
        <w:t xml:space="preserve">ile” </w:t>
      </w:r>
      <w:r w:rsidR="00021327">
        <w:rPr>
          <w:lang w:val="ro-RO"/>
        </w:rPr>
        <w:t>ș</w:t>
      </w:r>
      <w:r>
        <w:rPr>
          <w:lang w:val="ro-RO"/>
        </w:rPr>
        <w:t>i „ameni</w:t>
      </w:r>
      <w:r w:rsidR="00021327">
        <w:rPr>
          <w:lang w:val="ro-RO"/>
        </w:rPr>
        <w:t>nță</w:t>
      </w:r>
      <w:r>
        <w:rPr>
          <w:lang w:val="ro-RO"/>
        </w:rPr>
        <w:t>rile”</w:t>
      </w:r>
      <w:r w:rsidR="00352F95">
        <w:rPr>
          <w:lang w:val="ro-RO"/>
        </w:rPr>
        <w:t xml:space="preserve">. 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Default="00961F58" w:rsidP="00961F58">
      <w:r>
        <w:t>Puncte tari</w:t>
      </w:r>
    </w:p>
    <w:p w:rsidR="00961F58" w:rsidRDefault="00961F58" w:rsidP="00961F58">
      <w:r>
        <w:lastRenderedPageBreak/>
        <w:t>1.</w:t>
      </w:r>
    </w:p>
    <w:p w:rsidR="00961F58" w:rsidRDefault="00961F58" w:rsidP="00961F58">
      <w:r>
        <w:t>2.</w:t>
      </w:r>
    </w:p>
    <w:p w:rsidR="00961F58" w:rsidRDefault="00961F58" w:rsidP="00961F58">
      <w:r>
        <w:t>3.</w:t>
      </w:r>
    </w:p>
    <w:p w:rsidR="00961F58" w:rsidRDefault="00961F58" w:rsidP="00961F58">
      <w:r>
        <w:t>Puncte slabe</w:t>
      </w:r>
    </w:p>
    <w:p w:rsidR="00961F58" w:rsidRDefault="00961F58" w:rsidP="00961F58">
      <w:r>
        <w:t>1.</w:t>
      </w:r>
    </w:p>
    <w:p w:rsidR="00961F58" w:rsidRDefault="00961F58" w:rsidP="00961F58">
      <w:r>
        <w:t>2.</w:t>
      </w:r>
    </w:p>
    <w:p w:rsidR="00961F58" w:rsidRDefault="00961F58" w:rsidP="00961F58">
      <w:r>
        <w:t>3.</w:t>
      </w:r>
    </w:p>
    <w:p w:rsidR="00961F58" w:rsidRDefault="00961F58" w:rsidP="00961F58">
      <w:r>
        <w:t>Oportunit</w:t>
      </w:r>
      <w:r w:rsidR="00021327">
        <w:t>ăț</w:t>
      </w:r>
      <w:r>
        <w:t>i</w:t>
      </w:r>
    </w:p>
    <w:p w:rsidR="00961F58" w:rsidRDefault="00961F58" w:rsidP="00961F58">
      <w:r>
        <w:t>1.</w:t>
      </w:r>
    </w:p>
    <w:p w:rsidR="00961F58" w:rsidRDefault="00961F58" w:rsidP="00961F58">
      <w:r>
        <w:t>2.</w:t>
      </w:r>
    </w:p>
    <w:p w:rsidR="00961F58" w:rsidRDefault="00961F58" w:rsidP="00961F58">
      <w:r>
        <w:t>3.</w:t>
      </w:r>
    </w:p>
    <w:p w:rsidR="00961F58" w:rsidRDefault="00961F58" w:rsidP="00961F58">
      <w:r>
        <w:t>Amenin</w:t>
      </w:r>
      <w:r w:rsidR="00021327">
        <w:t>ță</w:t>
      </w:r>
      <w:r>
        <w:t>ri</w:t>
      </w:r>
    </w:p>
    <w:p w:rsidR="00961F58" w:rsidRDefault="00961F58" w:rsidP="00961F58">
      <w:r>
        <w:t>1.</w:t>
      </w:r>
    </w:p>
    <w:p w:rsidR="00961F58" w:rsidRDefault="00961F58" w:rsidP="00961F58">
      <w:r>
        <w:t>2.</w:t>
      </w:r>
    </w:p>
    <w:p w:rsidR="00961F58" w:rsidRDefault="00961F58" w:rsidP="00961F58">
      <w:r>
        <w:t>3.</w:t>
      </w:r>
    </w:p>
    <w:p w:rsidR="00961F58" w:rsidRPr="00FE7B6A" w:rsidRDefault="00961F58" w:rsidP="00961F58"/>
    <w:p w:rsidR="005E272C" w:rsidRDefault="00DA2358" w:rsidP="00DA2358">
      <w:pPr>
        <w:pStyle w:val="Heading2"/>
      </w:pPr>
      <w:bookmarkStart w:id="14" w:name="_Toc513810393"/>
      <w:r>
        <w:t>Descrierea produselor, serviciilor, lucrarilor care fac obiectul afacerii</w:t>
      </w:r>
      <w:bookmarkEnd w:id="14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B82CF5" w:rsidRPr="00E71545" w:rsidRDefault="00B82CF5" w:rsidP="00961F58">
      <w:pPr>
        <w:autoSpaceDE w:val="0"/>
        <w:autoSpaceDN w:val="0"/>
        <w:adjustRightInd w:val="0"/>
        <w:jc w:val="both"/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În ce constă produsul/serviciul?</w:t>
      </w:r>
    </w:p>
    <w:p w:rsidR="00B82CF5" w:rsidRPr="00E71545" w:rsidRDefault="00B82CF5" w:rsidP="00961F58">
      <w:pPr>
        <w:autoSpaceDE w:val="0"/>
        <w:autoSpaceDN w:val="0"/>
        <w:adjustRightInd w:val="0"/>
        <w:jc w:val="both"/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Cum rezolvă problemele clienților noștri?</w:t>
      </w:r>
    </w:p>
    <w:p w:rsidR="00B82CF5" w:rsidRPr="00E71545" w:rsidRDefault="00B82CF5" w:rsidP="00961F58">
      <w:pPr>
        <w:autoSpaceDE w:val="0"/>
        <w:autoSpaceDN w:val="0"/>
        <w:adjustRightInd w:val="0"/>
        <w:jc w:val="both"/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Care este Prețul?</w:t>
      </w:r>
    </w:p>
    <w:p w:rsidR="00B82CF5" w:rsidRPr="00E71545" w:rsidRDefault="00B82CF5" w:rsidP="00961F58">
      <w:pPr>
        <w:autoSpaceDE w:val="0"/>
        <w:autoSpaceDN w:val="0"/>
        <w:adjustRightInd w:val="0"/>
        <w:jc w:val="both"/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Care este Calitatea în raport cu competiția?</w:t>
      </w:r>
    </w:p>
    <w:p w:rsidR="00B82CF5" w:rsidRPr="00E71545" w:rsidRDefault="00B82CF5" w:rsidP="00961F58">
      <w:pPr>
        <w:autoSpaceDE w:val="0"/>
        <w:autoSpaceDN w:val="0"/>
        <w:adjustRightInd w:val="0"/>
        <w:jc w:val="both"/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Ce aduce nou?</w:t>
      </w:r>
    </w:p>
    <w:p w:rsidR="00961F58" w:rsidRPr="00B82CF5" w:rsidRDefault="00961F58" w:rsidP="00961F58">
      <w:pPr>
        <w:rPr>
          <w:lang w:val="ro-RO"/>
        </w:rPr>
      </w:pPr>
    </w:p>
    <w:p w:rsidR="00A32C8E" w:rsidRPr="00DA2358" w:rsidRDefault="00CA69F0" w:rsidP="00DA2358">
      <w:pPr>
        <w:pStyle w:val="Heading1"/>
      </w:pPr>
      <w:bookmarkStart w:id="15" w:name="_Toc322524154"/>
      <w:bookmarkStart w:id="16" w:name="_Toc513810394"/>
      <w:r w:rsidRPr="0001546E">
        <w:t>3.</w:t>
      </w:r>
      <w:bookmarkEnd w:id="15"/>
      <w:r w:rsidR="00D7715D">
        <w:t xml:space="preserve"> </w:t>
      </w:r>
      <w:r w:rsidR="00DA2358">
        <w:t>Schema organizatorica si politica de resurse umane</w:t>
      </w:r>
      <w:bookmarkStart w:id="17" w:name="_Toc322524155"/>
      <w:bookmarkEnd w:id="16"/>
    </w:p>
    <w:p w:rsidR="000D20F2" w:rsidRDefault="00DA2358" w:rsidP="00D7715D">
      <w:pPr>
        <w:pStyle w:val="Heading2"/>
      </w:pPr>
      <w:bookmarkStart w:id="18" w:name="_Toc513810395"/>
      <w:bookmarkEnd w:id="17"/>
      <w:r>
        <w:t>Management</w:t>
      </w:r>
      <w:bookmarkEnd w:id="18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  <w:r w:rsidR="00A119B7" w:rsidRPr="00172DD9">
        <w:rPr>
          <w:rStyle w:val="IntenseEmphasis"/>
          <w:sz w:val="16"/>
          <w:szCs w:val="16"/>
        </w:rPr>
        <w:t>, Organigrama se va atașa la Anexe</w:t>
      </w:r>
    </w:p>
    <w:p w:rsidR="00961F58" w:rsidRPr="00FE7B6A" w:rsidRDefault="00961F58" w:rsidP="00961F58"/>
    <w:p w:rsidR="00DA2358" w:rsidRDefault="00DA2358" w:rsidP="00D7715D">
      <w:pPr>
        <w:pStyle w:val="Heading2"/>
      </w:pPr>
      <w:bookmarkStart w:id="19" w:name="_Toc513810396"/>
      <w:r>
        <w:t>Echipa</w:t>
      </w:r>
      <w:bookmarkEnd w:id="19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DA2358" w:rsidRPr="00E71545" w:rsidRDefault="00DA2358" w:rsidP="00961F58">
      <w:pPr>
        <w:autoSpaceDE w:val="0"/>
        <w:autoSpaceDN w:val="0"/>
        <w:adjustRightInd w:val="0"/>
        <w:jc w:val="both"/>
        <w:rPr>
          <w:i/>
          <w:color w:val="5B9BD5"/>
          <w:sz w:val="16"/>
          <w:szCs w:val="16"/>
          <w:lang w:val="ro-RO"/>
        </w:rPr>
      </w:pPr>
      <w:r w:rsidRPr="00E71545">
        <w:rPr>
          <w:i/>
          <w:color w:val="5B9BD5"/>
          <w:sz w:val="16"/>
          <w:szCs w:val="16"/>
          <w:lang w:val="ro-RO"/>
        </w:rPr>
        <w:t>Descrieti locurile de munca nou create, descrieti fisa postului pentru aceste locuri de munca</w:t>
      </w:r>
    </w:p>
    <w:p w:rsidR="00961F58" w:rsidRPr="00615A78" w:rsidRDefault="00961F58" w:rsidP="00961F58">
      <w:pPr>
        <w:rPr>
          <w:lang w:val="ro-RO"/>
        </w:rPr>
      </w:pPr>
    </w:p>
    <w:p w:rsidR="006300B4" w:rsidRDefault="006300B4" w:rsidP="0001546E">
      <w:pPr>
        <w:autoSpaceDE w:val="0"/>
        <w:autoSpaceDN w:val="0"/>
        <w:adjustRightInd w:val="0"/>
        <w:jc w:val="both"/>
        <w:rPr>
          <w:lang w:val="ro-RO"/>
        </w:rPr>
      </w:pPr>
      <w:bookmarkStart w:id="20" w:name="_Toc322524157"/>
      <w:r w:rsidRPr="00842B86">
        <w:rPr>
          <w:lang w:val="ro-RO"/>
        </w:rPr>
        <w:t>Număr de locuri de muncă ce urmează a fi create în urma implementării proiectului: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D7715D" w:rsidRDefault="00D7715D" w:rsidP="00D7715D">
      <w:pPr>
        <w:pStyle w:val="Heading1"/>
      </w:pPr>
      <w:bookmarkStart w:id="21" w:name="_Toc322524163"/>
      <w:bookmarkStart w:id="22" w:name="_Toc513810397"/>
      <w:bookmarkEnd w:id="20"/>
      <w:r>
        <w:t xml:space="preserve">4. </w:t>
      </w:r>
      <w:r w:rsidRPr="0001546E">
        <w:t>A</w:t>
      </w:r>
      <w:r w:rsidR="00842B86">
        <w:t>naliza pie</w:t>
      </w:r>
      <w:r w:rsidR="00021327">
        <w:t>ț</w:t>
      </w:r>
      <w:r w:rsidR="00842B86">
        <w:t xml:space="preserve">ei de desfacere </w:t>
      </w:r>
      <w:r w:rsidR="00021327">
        <w:t>ș</w:t>
      </w:r>
      <w:r w:rsidR="00842B86">
        <w:t>i a concuren</w:t>
      </w:r>
      <w:r w:rsidR="00021327">
        <w:t>ț</w:t>
      </w:r>
      <w:r w:rsidR="00842B86">
        <w:t>ei</w:t>
      </w:r>
      <w:bookmarkEnd w:id="22"/>
    </w:p>
    <w:p w:rsidR="00D7715D" w:rsidRDefault="00D7715D" w:rsidP="008918EF">
      <w:pPr>
        <w:pStyle w:val="Heading2"/>
      </w:pPr>
      <w:bookmarkStart w:id="23" w:name="_Toc322524175"/>
      <w:bookmarkStart w:id="24" w:name="_Toc513810398"/>
      <w:r>
        <w:t>Clien</w:t>
      </w:r>
      <w:r w:rsidR="00021327">
        <w:t>ț</w:t>
      </w:r>
      <w:r>
        <w:t>i poten</w:t>
      </w:r>
      <w:r w:rsidR="00021327">
        <w:t>ț</w:t>
      </w:r>
      <w:r>
        <w:t>iali</w:t>
      </w:r>
      <w:bookmarkEnd w:id="24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D7715D" w:rsidRDefault="00D7715D" w:rsidP="008918EF">
      <w:pPr>
        <w:pStyle w:val="Heading2"/>
      </w:pPr>
      <w:bookmarkStart w:id="25" w:name="_Toc513810399"/>
      <w:r>
        <w:t>Concuren</w:t>
      </w:r>
      <w:r w:rsidR="00021327">
        <w:t>ț</w:t>
      </w:r>
      <w:r>
        <w:t>a</w:t>
      </w:r>
      <w:bookmarkEnd w:id="25"/>
    </w:p>
    <w:p w:rsidR="00615A78" w:rsidRPr="00615A78" w:rsidRDefault="00615A78" w:rsidP="00615A78">
      <w:pPr>
        <w:rPr>
          <w:lang w:val="ro-RO"/>
        </w:rPr>
      </w:pPr>
      <w:r>
        <w:rPr>
          <w:lang w:val="ro-RO"/>
        </w:rPr>
        <w:t>Defini</w:t>
      </w:r>
      <w:r w:rsidR="00021327">
        <w:rPr>
          <w:lang w:val="ro-RO"/>
        </w:rPr>
        <w:t>ț</w:t>
      </w:r>
      <w:r>
        <w:rPr>
          <w:lang w:val="ro-RO"/>
        </w:rPr>
        <w:t>i cel pu</w:t>
      </w:r>
      <w:r w:rsidR="00021327">
        <w:rPr>
          <w:lang w:val="ro-RO"/>
        </w:rPr>
        <w:t>ț</w:t>
      </w:r>
      <w:r>
        <w:rPr>
          <w:lang w:val="ro-RO"/>
        </w:rPr>
        <w:t>in 3 concuren</w:t>
      </w:r>
      <w:r w:rsidR="00021327">
        <w:rPr>
          <w:lang w:val="ro-RO"/>
        </w:rPr>
        <w:t>ț</w:t>
      </w:r>
      <w:r>
        <w:rPr>
          <w:lang w:val="ro-RO"/>
        </w:rPr>
        <w:t>i din zon</w:t>
      </w:r>
      <w:r w:rsidR="00021327">
        <w:rPr>
          <w:lang w:val="ro-RO"/>
        </w:rPr>
        <w:t>ă</w:t>
      </w:r>
      <w:r>
        <w:rPr>
          <w:lang w:val="ro-RO"/>
        </w:rPr>
        <w:t xml:space="preserve"> (nume, cifra de afaceri, </w:t>
      </w:r>
      <w:r w:rsidR="00961F58">
        <w:rPr>
          <w:lang w:val="ro-RO"/>
        </w:rPr>
        <w:t>puncte tari</w:t>
      </w:r>
      <w:r w:rsidR="00021327">
        <w:rPr>
          <w:lang w:val="ro-RO"/>
        </w:rPr>
        <w:t>,</w:t>
      </w:r>
      <w:r w:rsidR="00961F58">
        <w:rPr>
          <w:lang w:val="ro-RO"/>
        </w:rPr>
        <w:t xml:space="preserve"> puncte slabe, </w:t>
      </w:r>
      <w:r>
        <w:rPr>
          <w:lang w:val="ro-RO"/>
        </w:rPr>
        <w:t>etc.)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961F58" w:rsidRPr="00FE7B6A" w:rsidRDefault="00961F58" w:rsidP="00961F58"/>
    <w:p w:rsidR="00D7715D" w:rsidRPr="00D7715D" w:rsidRDefault="00D7715D" w:rsidP="00D7715D">
      <w:pPr>
        <w:rPr>
          <w:lang w:val="ro-RO"/>
        </w:rPr>
      </w:pPr>
    </w:p>
    <w:p w:rsidR="00D7715D" w:rsidRPr="00D7715D" w:rsidRDefault="00D7715D" w:rsidP="00D7715D">
      <w:r w:rsidRPr="00D7715D">
        <w:t>Poziţia produselor/serviciilor societăţii pe piaţă comparativ cu cele ale concurenţei</w:t>
      </w:r>
      <w:bookmarkEnd w:id="23"/>
      <w:r w:rsidRPr="00D7715D">
        <w:t xml:space="preserve"> </w:t>
      </w:r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</w:t>
      </w:r>
    </w:p>
    <w:p w:rsidR="00D7715D" w:rsidRPr="00E71545" w:rsidRDefault="00D7715D" w:rsidP="00961F58">
      <w:pPr>
        <w:autoSpaceDE w:val="0"/>
        <w:autoSpaceDN w:val="0"/>
        <w:adjustRightInd w:val="0"/>
        <w:jc w:val="both"/>
        <w:rPr>
          <w:i/>
          <w:color w:val="5B9BD5"/>
          <w:sz w:val="16"/>
          <w:szCs w:val="16"/>
          <w:lang w:val="ro-RO"/>
        </w:rPr>
      </w:pPr>
      <w:r w:rsidRPr="00E71545">
        <w:rPr>
          <w:i/>
          <w:color w:val="5B9BD5"/>
          <w:sz w:val="16"/>
          <w:szCs w:val="16"/>
          <w:lang w:val="ro-RO"/>
        </w:rPr>
        <w:t>Descrieţi principalele avantaje/dezavantaje ale</w:t>
      </w:r>
      <w:r w:rsidRPr="00E71545">
        <w:rPr>
          <w:b/>
          <w:i/>
          <w:color w:val="5B9BD5"/>
          <w:sz w:val="16"/>
          <w:szCs w:val="16"/>
          <w:lang w:val="ro-RO"/>
        </w:rPr>
        <w:t xml:space="preserve"> </w:t>
      </w:r>
      <w:r w:rsidRPr="00E71545">
        <w:rPr>
          <w:i/>
          <w:color w:val="5B9BD5"/>
          <w:sz w:val="16"/>
          <w:szCs w:val="16"/>
          <w:lang w:val="ro-RO"/>
        </w:rPr>
        <w:t xml:space="preserve">produselor/serviciilor d-voastră in raport cu cele oferite de concurenţă </w:t>
      </w:r>
    </w:p>
    <w:p w:rsidR="00961F58" w:rsidRPr="00031CB9" w:rsidRDefault="00961F58" w:rsidP="00961F58"/>
    <w:p w:rsidR="00D7715D" w:rsidRDefault="00D7715D" w:rsidP="00D7715D">
      <w:pPr>
        <w:pStyle w:val="Heading1"/>
      </w:pPr>
      <w:bookmarkStart w:id="26" w:name="_Toc513810400"/>
      <w:r>
        <w:t>5. Strategia de marketing</w:t>
      </w:r>
      <w:bookmarkEnd w:id="26"/>
    </w:p>
    <w:p w:rsidR="00D7715D" w:rsidRDefault="00D7715D" w:rsidP="00D7715D">
      <w:pPr>
        <w:pStyle w:val="Heading2"/>
      </w:pPr>
      <w:bookmarkStart w:id="27" w:name="_Toc513810401"/>
      <w:r>
        <w:t>Strategia de produs</w:t>
      </w:r>
      <w:bookmarkEnd w:id="27"/>
    </w:p>
    <w:p w:rsidR="00961F58" w:rsidRPr="00E71545" w:rsidRDefault="00961F58" w:rsidP="00961F58">
      <w:pPr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Notă: Aici se va introduce textul</w:t>
      </w:r>
      <w:r w:rsidR="00CC5367" w:rsidRPr="00E71545">
        <w:rPr>
          <w:rStyle w:val="IntenseEmphasis"/>
          <w:sz w:val="16"/>
          <w:szCs w:val="16"/>
        </w:rPr>
        <w:t xml:space="preserve"> (</w:t>
      </w:r>
      <w:r w:rsidR="00CC5367" w:rsidRPr="00E71545">
        <w:rPr>
          <w:i/>
          <w:color w:val="5B9BD5"/>
          <w:sz w:val="16"/>
          <w:szCs w:val="16"/>
          <w:lang w:val="ro-RO"/>
        </w:rPr>
        <w:t>noutati, tendinte, calitate, gradul de inovatie)</w:t>
      </w:r>
    </w:p>
    <w:p w:rsidR="00961F58" w:rsidRPr="00FE7B6A" w:rsidRDefault="00961F58" w:rsidP="00961F58"/>
    <w:p w:rsidR="00D7715D" w:rsidRDefault="00D7715D" w:rsidP="00D7715D">
      <w:pPr>
        <w:pStyle w:val="Heading2"/>
      </w:pPr>
      <w:bookmarkStart w:id="28" w:name="_Toc513810402"/>
      <w:r>
        <w:t>Strategia de pre</w:t>
      </w:r>
      <w:r w:rsidR="00021327">
        <w:t>ț</w:t>
      </w:r>
      <w:bookmarkEnd w:id="28"/>
    </w:p>
    <w:p w:rsidR="00961F58" w:rsidRPr="00E71545" w:rsidRDefault="00961F58" w:rsidP="00961F58">
      <w:pPr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Notă: Aici se va introduce textul</w:t>
      </w:r>
      <w:r w:rsidR="00CC5367" w:rsidRPr="00E71545">
        <w:rPr>
          <w:rStyle w:val="IntenseEmphasis"/>
          <w:sz w:val="16"/>
          <w:szCs w:val="16"/>
        </w:rPr>
        <w:t xml:space="preserve"> (</w:t>
      </w:r>
      <w:r w:rsidR="00CC5367" w:rsidRPr="00E71545">
        <w:rPr>
          <w:i/>
          <w:color w:val="5B9BD5"/>
          <w:sz w:val="16"/>
          <w:szCs w:val="16"/>
          <w:lang w:val="ro-RO"/>
        </w:rPr>
        <w:t>lista de preturi practicate, facilitati si conditii de creditare oferite, raportul pret/calitate)</w:t>
      </w:r>
    </w:p>
    <w:p w:rsidR="00961F58" w:rsidRPr="00FE7B6A" w:rsidRDefault="00961F58" w:rsidP="00961F58"/>
    <w:p w:rsidR="00D7715D" w:rsidRDefault="00D7715D" w:rsidP="00D7715D">
      <w:pPr>
        <w:pStyle w:val="Heading2"/>
      </w:pPr>
      <w:bookmarkStart w:id="29" w:name="_Toc513810403"/>
      <w:r>
        <w:t>Strategia de plasare</w:t>
      </w:r>
      <w:bookmarkEnd w:id="29"/>
    </w:p>
    <w:p w:rsidR="00961F58" w:rsidRPr="00E71545" w:rsidRDefault="00961F58" w:rsidP="00961F58">
      <w:pPr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Notă: Aici se va introduce textul</w:t>
      </w:r>
      <w:r w:rsidR="00CC5367" w:rsidRPr="00E71545">
        <w:rPr>
          <w:rStyle w:val="IntenseEmphasis"/>
          <w:sz w:val="16"/>
          <w:szCs w:val="16"/>
        </w:rPr>
        <w:t xml:space="preserve"> (</w:t>
      </w:r>
      <w:r w:rsidR="00CC5367" w:rsidRPr="00E71545">
        <w:rPr>
          <w:i/>
          <w:color w:val="5B9BD5"/>
          <w:sz w:val="16"/>
          <w:szCs w:val="16"/>
          <w:lang w:val="ro-RO"/>
        </w:rPr>
        <w:t>canalele de distributie)</w:t>
      </w:r>
    </w:p>
    <w:p w:rsidR="00961F58" w:rsidRPr="00961F58" w:rsidRDefault="00961F58" w:rsidP="00961F58">
      <w:pPr>
        <w:rPr>
          <w:lang w:val="ro-RO"/>
        </w:rPr>
      </w:pPr>
    </w:p>
    <w:p w:rsidR="00D7715D" w:rsidRDefault="00D7715D" w:rsidP="00606937">
      <w:pPr>
        <w:pStyle w:val="Heading2"/>
      </w:pPr>
      <w:bookmarkStart w:id="30" w:name="_Toc513810404"/>
      <w:r>
        <w:t>Strategia de promovare</w:t>
      </w:r>
      <w:bookmarkEnd w:id="30"/>
    </w:p>
    <w:p w:rsidR="00961F58" w:rsidRPr="00E71545" w:rsidRDefault="00961F58" w:rsidP="00961F58">
      <w:pPr>
        <w:rPr>
          <w:rStyle w:val="IntenseEmphasis"/>
          <w:sz w:val="16"/>
          <w:szCs w:val="16"/>
        </w:rPr>
      </w:pPr>
      <w:r w:rsidRPr="00E71545">
        <w:rPr>
          <w:rStyle w:val="IntenseEmphasis"/>
          <w:sz w:val="16"/>
          <w:szCs w:val="16"/>
        </w:rPr>
        <w:t>Notă: Aici se va introduce textul</w:t>
      </w:r>
      <w:r w:rsidR="00CC5367" w:rsidRPr="00E71545">
        <w:rPr>
          <w:rStyle w:val="IntenseEmphasis"/>
          <w:sz w:val="16"/>
          <w:szCs w:val="16"/>
        </w:rPr>
        <w:t xml:space="preserve"> (</w:t>
      </w:r>
      <w:r w:rsidR="00CC5367" w:rsidRPr="00E71545">
        <w:rPr>
          <w:i/>
          <w:color w:val="5B9BD5"/>
          <w:sz w:val="16"/>
          <w:szCs w:val="16"/>
          <w:lang w:val="ro-RO"/>
        </w:rPr>
        <w:t>crearea unei imagini a produsului)</w:t>
      </w:r>
    </w:p>
    <w:p w:rsidR="00961F58" w:rsidRPr="00FE7B6A" w:rsidRDefault="00961F58" w:rsidP="00961F58"/>
    <w:p w:rsidR="00606937" w:rsidRDefault="00606937" w:rsidP="00606937">
      <w:pPr>
        <w:pStyle w:val="Heading1"/>
      </w:pPr>
      <w:bookmarkStart w:id="31" w:name="_Toc513810405"/>
      <w:r>
        <w:lastRenderedPageBreak/>
        <w:t xml:space="preserve">6. </w:t>
      </w:r>
      <w:r w:rsidRPr="00606937">
        <w:t>Analiza financiar</w:t>
      </w:r>
      <w:r w:rsidR="00021327">
        <w:t>ă</w:t>
      </w:r>
      <w:bookmarkEnd w:id="31"/>
    </w:p>
    <w:p w:rsidR="00A119B7" w:rsidRPr="00172DD9" w:rsidRDefault="00A119B7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(</w:t>
      </w:r>
      <w:r w:rsidR="00172DD9" w:rsidRPr="00172DD9">
        <w:rPr>
          <w:rStyle w:val="IntenseEmphasis"/>
          <w:sz w:val="16"/>
          <w:szCs w:val="16"/>
        </w:rPr>
        <w:t>Detaliaţi ipotezele care au stat la baza realizării previzionării)</w:t>
      </w:r>
    </w:p>
    <w:p w:rsidR="00A119B7" w:rsidRPr="00A119B7" w:rsidRDefault="00A119B7" w:rsidP="00A119B7">
      <w:pPr>
        <w:rPr>
          <w:lang w:val="ro-RO"/>
        </w:rPr>
      </w:pPr>
    </w:p>
    <w:p w:rsidR="00606937" w:rsidRDefault="00606937" w:rsidP="00606937">
      <w:pPr>
        <w:pStyle w:val="Heading2"/>
      </w:pPr>
      <w:bookmarkStart w:id="32" w:name="_Toc513810406"/>
      <w:r>
        <w:t>Analiza costurilor de operare</w:t>
      </w:r>
      <w:bookmarkEnd w:id="32"/>
    </w:p>
    <w:p w:rsidR="00961F58" w:rsidRPr="00172DD9" w:rsidRDefault="00961F58" w:rsidP="00961F58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iar foaia Costuri de operare</w:t>
      </w:r>
      <w:r w:rsidR="00A119B7" w:rsidRPr="00172DD9">
        <w:rPr>
          <w:rStyle w:val="IntenseEmphasis"/>
          <w:sz w:val="16"/>
          <w:szCs w:val="16"/>
        </w:rPr>
        <w:t xml:space="preserve"> se va adauga la Anexe</w:t>
      </w:r>
    </w:p>
    <w:p w:rsidR="00961F58" w:rsidRPr="00FE7B6A" w:rsidRDefault="00961F58" w:rsidP="00961F58"/>
    <w:p w:rsidR="00606937" w:rsidRDefault="00606937" w:rsidP="00606937">
      <w:pPr>
        <w:pStyle w:val="Heading2"/>
      </w:pPr>
      <w:bookmarkStart w:id="33" w:name="_Toc513810407"/>
      <w:r>
        <w:t>Bugetul de investi</w:t>
      </w:r>
      <w:r w:rsidR="00021327">
        <w:t>ț</w:t>
      </w:r>
      <w:r>
        <w:t>ii</w:t>
      </w:r>
      <w:bookmarkEnd w:id="33"/>
    </w:p>
    <w:p w:rsidR="00A119B7" w:rsidRPr="00172DD9" w:rsidRDefault="00A119B7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iar foaia Bugetul investiției se va adauga la Anexe</w:t>
      </w:r>
    </w:p>
    <w:p w:rsidR="00172DD9" w:rsidRPr="00172DD9" w:rsidRDefault="00172DD9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Fundamentați bugetul proiectului, spre exemplu prin oferte de preț și adăugați-le la Anexe</w:t>
      </w:r>
    </w:p>
    <w:p w:rsidR="00A119B7" w:rsidRPr="00FE7B6A" w:rsidRDefault="00A119B7" w:rsidP="00A119B7"/>
    <w:p w:rsidR="00606937" w:rsidRDefault="00606937" w:rsidP="00606937">
      <w:pPr>
        <w:pStyle w:val="Heading2"/>
      </w:pPr>
      <w:bookmarkStart w:id="34" w:name="_Toc513810408"/>
      <w:r>
        <w:t>Previziunea de bilan</w:t>
      </w:r>
      <w:r w:rsidR="00021327">
        <w:t>ț</w:t>
      </w:r>
      <w:bookmarkEnd w:id="34"/>
    </w:p>
    <w:p w:rsidR="00A119B7" w:rsidRPr="00172DD9" w:rsidRDefault="00A119B7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iar foaia Bilanț se va adauga la Anexe</w:t>
      </w:r>
    </w:p>
    <w:p w:rsidR="00A119B7" w:rsidRPr="00FE7B6A" w:rsidRDefault="00A119B7" w:rsidP="00A119B7"/>
    <w:p w:rsidR="00606937" w:rsidRDefault="00606937" w:rsidP="00606937">
      <w:pPr>
        <w:pStyle w:val="Heading2"/>
      </w:pPr>
      <w:bookmarkStart w:id="35" w:name="_Toc513810409"/>
      <w:r>
        <w:t xml:space="preserve">Previziunea cont de profit </w:t>
      </w:r>
      <w:r w:rsidR="00021327">
        <w:t>ș</w:t>
      </w:r>
      <w:r>
        <w:t>i pierderi</w:t>
      </w:r>
      <w:bookmarkEnd w:id="35"/>
    </w:p>
    <w:p w:rsidR="00A119B7" w:rsidRPr="00172DD9" w:rsidRDefault="00A119B7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iar foaia CPP se va adauga la Anexe</w:t>
      </w:r>
    </w:p>
    <w:p w:rsidR="00A119B7" w:rsidRPr="00FE7B6A" w:rsidRDefault="00A119B7" w:rsidP="00A119B7"/>
    <w:p w:rsidR="00751854" w:rsidRDefault="00606937" w:rsidP="00751854">
      <w:pPr>
        <w:pStyle w:val="Heading2"/>
      </w:pPr>
      <w:bookmarkStart w:id="36" w:name="_Toc513810410"/>
      <w:r>
        <w:t>Previziunea fluxurilor de numerar</w:t>
      </w:r>
      <w:bookmarkEnd w:id="21"/>
      <w:bookmarkEnd w:id="36"/>
    </w:p>
    <w:p w:rsidR="00A119B7" w:rsidRPr="00172DD9" w:rsidRDefault="00A119B7" w:rsidP="00A119B7">
      <w:pPr>
        <w:rPr>
          <w:rStyle w:val="IntenseEmphasis"/>
          <w:sz w:val="16"/>
          <w:szCs w:val="16"/>
        </w:rPr>
      </w:pPr>
      <w:r w:rsidRPr="00172DD9">
        <w:rPr>
          <w:rStyle w:val="IntenseEmphasis"/>
          <w:sz w:val="16"/>
          <w:szCs w:val="16"/>
        </w:rPr>
        <w:t>Notă: Aici se va introduce textul iar foaia Cash-flow se va adauga la Anexe</w:t>
      </w:r>
    </w:p>
    <w:p w:rsidR="00A119B7" w:rsidRPr="00FE7B6A" w:rsidRDefault="00A119B7" w:rsidP="00A119B7"/>
    <w:p w:rsidR="00751854" w:rsidRDefault="00751854" w:rsidP="00751854">
      <w:pPr>
        <w:rPr>
          <w:lang w:val="ro-RO"/>
        </w:rPr>
      </w:pPr>
    </w:p>
    <w:p w:rsidR="00751854" w:rsidRPr="00751854" w:rsidRDefault="00751854" w:rsidP="00751854">
      <w:pPr>
        <w:pStyle w:val="Heading1"/>
        <w:sectPr w:rsidR="00751854" w:rsidRPr="00751854" w:rsidSect="00C37311">
          <w:pgSz w:w="11907" w:h="16839" w:code="9"/>
          <w:pgMar w:top="720" w:right="806" w:bottom="1080" w:left="1276" w:header="706" w:footer="706" w:gutter="0"/>
          <w:cols w:space="708"/>
          <w:docGrid w:linePitch="360"/>
        </w:sectPr>
      </w:pPr>
      <w:bookmarkStart w:id="37" w:name="_Toc513810411"/>
      <w:r>
        <w:t>7. Justificarea necesit</w:t>
      </w:r>
      <w:r w:rsidR="00021327">
        <w:t>ăț</w:t>
      </w:r>
      <w:r>
        <w:t>ii finan</w:t>
      </w:r>
      <w:r w:rsidR="00021327">
        <w:t>ță</w:t>
      </w:r>
      <w:r>
        <w:t>rii proiectului</w:t>
      </w:r>
      <w:bookmarkEnd w:id="37"/>
    </w:p>
    <w:p w:rsidR="009850F3" w:rsidRDefault="00606937" w:rsidP="00172DD9">
      <w:pPr>
        <w:pStyle w:val="Heading1"/>
      </w:pPr>
      <w:bookmarkStart w:id="38" w:name="_Toc513810412"/>
      <w:r>
        <w:lastRenderedPageBreak/>
        <w:t>Anex</w:t>
      </w:r>
      <w:r w:rsidR="00172DD9">
        <w:t>e</w:t>
      </w:r>
      <w:bookmarkEnd w:id="38"/>
      <w:r w:rsidR="009850F3" w:rsidRPr="0001546E">
        <w:t xml:space="preserve"> </w:t>
      </w:r>
    </w:p>
    <w:p w:rsidR="00172DD9" w:rsidRDefault="00172DD9" w:rsidP="00172DD9">
      <w:pPr>
        <w:rPr>
          <w:lang w:val="ro-RO"/>
        </w:rPr>
      </w:pPr>
    </w:p>
    <w:p w:rsidR="00172DD9" w:rsidRDefault="00172DD9" w:rsidP="00172DD9">
      <w:pPr>
        <w:pStyle w:val="Heading2"/>
      </w:pPr>
      <w:bookmarkStart w:id="39" w:name="_Toc513810413"/>
      <w:r>
        <w:t>Organigrama</w:t>
      </w:r>
      <w:bookmarkEnd w:id="39"/>
    </w:p>
    <w:p w:rsidR="00021327" w:rsidRPr="00021327" w:rsidRDefault="00021327" w:rsidP="00021327">
      <w:pPr>
        <w:pStyle w:val="Heading2"/>
      </w:pPr>
      <w:bookmarkStart w:id="40" w:name="_Toc513810414"/>
      <w:r>
        <w:t>Diagrama GANTT</w:t>
      </w:r>
      <w:bookmarkEnd w:id="40"/>
    </w:p>
    <w:p w:rsidR="00172DD9" w:rsidRDefault="00172DD9" w:rsidP="00172DD9">
      <w:pPr>
        <w:pStyle w:val="Heading2"/>
      </w:pPr>
      <w:bookmarkStart w:id="41" w:name="_Toc513810415"/>
      <w:r>
        <w:t>Costuri de operare</w:t>
      </w:r>
      <w:bookmarkEnd w:id="41"/>
    </w:p>
    <w:p w:rsidR="00172DD9" w:rsidRDefault="00172DD9" w:rsidP="00172DD9">
      <w:pPr>
        <w:pStyle w:val="Heading2"/>
      </w:pPr>
      <w:bookmarkStart w:id="42" w:name="_Toc513810416"/>
      <w:r>
        <w:t>Bugetul de investi</w:t>
      </w:r>
      <w:r w:rsidR="00021327">
        <w:t>ț</w:t>
      </w:r>
      <w:r>
        <w:t>ii</w:t>
      </w:r>
      <w:bookmarkEnd w:id="42"/>
    </w:p>
    <w:p w:rsidR="00172DD9" w:rsidRDefault="00172DD9" w:rsidP="00172DD9">
      <w:pPr>
        <w:pStyle w:val="Heading2"/>
      </w:pPr>
      <w:bookmarkStart w:id="43" w:name="_Toc513810417"/>
      <w:r>
        <w:t>Oferte</w:t>
      </w:r>
      <w:bookmarkEnd w:id="43"/>
    </w:p>
    <w:p w:rsidR="00172DD9" w:rsidRDefault="00172DD9" w:rsidP="00172DD9">
      <w:pPr>
        <w:pStyle w:val="Heading2"/>
      </w:pPr>
      <w:bookmarkStart w:id="44" w:name="_Toc513810418"/>
      <w:r>
        <w:t>Previziunea de bilan</w:t>
      </w:r>
      <w:r w:rsidR="00021327">
        <w:t>ț</w:t>
      </w:r>
      <w:bookmarkEnd w:id="44"/>
    </w:p>
    <w:p w:rsidR="00172DD9" w:rsidRDefault="00172DD9" w:rsidP="00172DD9">
      <w:pPr>
        <w:pStyle w:val="Heading2"/>
      </w:pPr>
      <w:bookmarkStart w:id="45" w:name="_Toc513810419"/>
      <w:r>
        <w:t xml:space="preserve">Previziunea cont de profit </w:t>
      </w:r>
      <w:r w:rsidR="00021327">
        <w:t>ș</w:t>
      </w:r>
      <w:r>
        <w:t>i pierderi</w:t>
      </w:r>
      <w:bookmarkEnd w:id="45"/>
    </w:p>
    <w:p w:rsidR="00172DD9" w:rsidRDefault="00172DD9" w:rsidP="00172DD9">
      <w:pPr>
        <w:pStyle w:val="Heading2"/>
      </w:pPr>
      <w:bookmarkStart w:id="46" w:name="_Toc513810420"/>
      <w:r>
        <w:t>Previziunea fluxurilor de numerar</w:t>
      </w:r>
      <w:bookmarkEnd w:id="46"/>
    </w:p>
    <w:p w:rsidR="005C0CFE" w:rsidRPr="0001546E" w:rsidRDefault="005C0CFE" w:rsidP="00172DD9">
      <w:pPr>
        <w:pStyle w:val="Heading1"/>
      </w:pPr>
    </w:p>
    <w:sectPr w:rsidR="005C0CFE" w:rsidRPr="0001546E" w:rsidSect="00C37311">
      <w:pgSz w:w="11907" w:h="16839" w:code="9"/>
      <w:pgMar w:top="720" w:right="806" w:bottom="1080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2E" w:rsidRDefault="00B9612E">
      <w:r>
        <w:separator/>
      </w:r>
    </w:p>
  </w:endnote>
  <w:endnote w:type="continuationSeparator" w:id="0">
    <w:p w:rsidR="00B9612E" w:rsidRDefault="00B9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8E" w:rsidRDefault="00F41C8E" w:rsidP="00EA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C8E" w:rsidRDefault="00F41C8E" w:rsidP="00EA1E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1B" w:rsidRDefault="0001546E">
    <w:pPr>
      <w:pStyle w:val="Footer"/>
      <w:jc w:val="right"/>
    </w:pPr>
    <w:r w:rsidRPr="0001546E">
      <w:rPr>
        <w:color w:val="7F7F7F"/>
        <w:spacing w:val="60"/>
      </w:rPr>
      <w:t>Pag</w:t>
    </w:r>
    <w:r>
      <w:rPr>
        <w:color w:val="7F7F7F"/>
        <w:spacing w:val="60"/>
        <w:lang w:val="en-US"/>
      </w:rPr>
      <w:t>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F5459" w:rsidRPr="00EF5459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2E" w:rsidRDefault="00B9612E">
      <w:r>
        <w:separator/>
      </w:r>
    </w:p>
  </w:footnote>
  <w:footnote w:type="continuationSeparator" w:id="0">
    <w:p w:rsidR="00B9612E" w:rsidRDefault="00B9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F44B6"/>
    <w:multiLevelType w:val="hybridMultilevel"/>
    <w:tmpl w:val="6B864D2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356AE5"/>
    <w:multiLevelType w:val="multilevel"/>
    <w:tmpl w:val="04DCBCE8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5E48A1"/>
    <w:multiLevelType w:val="hybridMultilevel"/>
    <w:tmpl w:val="1608B0CE"/>
    <w:lvl w:ilvl="0" w:tplc="5E9E5D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801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04DD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AE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529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B05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760B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3009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A6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2A20D55"/>
    <w:multiLevelType w:val="hybridMultilevel"/>
    <w:tmpl w:val="80F6D73C"/>
    <w:lvl w:ilvl="0" w:tplc="22DA52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8D0"/>
    <w:multiLevelType w:val="hybridMultilevel"/>
    <w:tmpl w:val="086EA1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D53557"/>
    <w:multiLevelType w:val="hybridMultilevel"/>
    <w:tmpl w:val="1AC41130"/>
    <w:lvl w:ilvl="0" w:tplc="FFFFFFFF">
      <w:start w:val="1"/>
      <w:numFmt w:val="bullet"/>
      <w:pStyle w:val="patratele"/>
      <w:lvlText w:val="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10EBC"/>
    <w:multiLevelType w:val="hybridMultilevel"/>
    <w:tmpl w:val="EAEA9B76"/>
    <w:lvl w:ilvl="0" w:tplc="FCD07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95C20"/>
    <w:multiLevelType w:val="hybridMultilevel"/>
    <w:tmpl w:val="E18A26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DB4B8A"/>
    <w:multiLevelType w:val="hybridMultilevel"/>
    <w:tmpl w:val="DDEAFE96"/>
    <w:lvl w:ilvl="0" w:tplc="62B8B9B4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982"/>
    <w:multiLevelType w:val="hybridMultilevel"/>
    <w:tmpl w:val="31F00C4E"/>
    <w:lvl w:ilvl="0" w:tplc="FCD07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3929"/>
    <w:multiLevelType w:val="hybridMultilevel"/>
    <w:tmpl w:val="AEA0D670"/>
    <w:lvl w:ilvl="0" w:tplc="30020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73C8"/>
    <w:multiLevelType w:val="hybridMultilevel"/>
    <w:tmpl w:val="268AEC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51B"/>
    <w:multiLevelType w:val="hybridMultilevel"/>
    <w:tmpl w:val="1A2C59A6"/>
    <w:lvl w:ilvl="0" w:tplc="159C8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C4E24D"/>
    <w:multiLevelType w:val="hybridMultilevel"/>
    <w:tmpl w:val="33BCFB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C92990"/>
    <w:multiLevelType w:val="hybridMultilevel"/>
    <w:tmpl w:val="EF40F104"/>
    <w:lvl w:ilvl="0" w:tplc="FCD079D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8B657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86364"/>
    <w:multiLevelType w:val="hybridMultilevel"/>
    <w:tmpl w:val="422E395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5E81DDC"/>
    <w:multiLevelType w:val="hybridMultilevel"/>
    <w:tmpl w:val="5A0AC746"/>
    <w:lvl w:ilvl="0" w:tplc="5C20B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327E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24CF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6A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7600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63B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3AE7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836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250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5698D"/>
    <w:multiLevelType w:val="hybridMultilevel"/>
    <w:tmpl w:val="29FE4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E4424A"/>
    <w:multiLevelType w:val="hybridMultilevel"/>
    <w:tmpl w:val="BF3AB86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F7E96A0">
      <w:numFmt w:val="none"/>
      <w:lvlText w:val=""/>
      <w:lvlJc w:val="left"/>
      <w:pPr>
        <w:tabs>
          <w:tab w:val="num" w:pos="360"/>
        </w:tabs>
      </w:pPr>
    </w:lvl>
    <w:lvl w:ilvl="2" w:tplc="C2BEAF58">
      <w:numFmt w:val="none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C545D79"/>
    <w:multiLevelType w:val="hybridMultilevel"/>
    <w:tmpl w:val="7812CF2C"/>
    <w:lvl w:ilvl="0" w:tplc="42AE5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EE2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1405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7A83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383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64B7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08D4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145B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248B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C8A29A6"/>
    <w:multiLevelType w:val="hybridMultilevel"/>
    <w:tmpl w:val="C16000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21550"/>
    <w:multiLevelType w:val="hybridMultilevel"/>
    <w:tmpl w:val="7D64C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4B99"/>
    <w:multiLevelType w:val="hybridMultilevel"/>
    <w:tmpl w:val="03901CBC"/>
    <w:lvl w:ilvl="0" w:tplc="E3B433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4FD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A4BA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76D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00E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E2E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584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D605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08A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A53145D"/>
    <w:multiLevelType w:val="hybridMultilevel"/>
    <w:tmpl w:val="44C0F4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F5165"/>
    <w:multiLevelType w:val="multilevel"/>
    <w:tmpl w:val="88A46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F146538"/>
    <w:multiLevelType w:val="multilevel"/>
    <w:tmpl w:val="C200F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1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5"/>
  </w:num>
  <w:num w:numId="17">
    <w:abstractNumId w:val="7"/>
  </w:num>
  <w:num w:numId="18">
    <w:abstractNumId w:val="10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12"/>
  </w:num>
  <w:num w:numId="24">
    <w:abstractNumId w:val="25"/>
  </w:num>
  <w:num w:numId="25">
    <w:abstractNumId w:val="22"/>
  </w:num>
  <w:num w:numId="26">
    <w:abstractNumId w:val="4"/>
  </w:num>
  <w:num w:numId="27">
    <w:abstractNumId w:val="27"/>
  </w:num>
  <w:num w:numId="2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51"/>
    <w:rsid w:val="000011FB"/>
    <w:rsid w:val="000029CC"/>
    <w:rsid w:val="0000302A"/>
    <w:rsid w:val="00004B31"/>
    <w:rsid w:val="00005A03"/>
    <w:rsid w:val="0000626D"/>
    <w:rsid w:val="00015322"/>
    <w:rsid w:val="0001546E"/>
    <w:rsid w:val="0002090E"/>
    <w:rsid w:val="00021327"/>
    <w:rsid w:val="00023906"/>
    <w:rsid w:val="000302A3"/>
    <w:rsid w:val="000319F0"/>
    <w:rsid w:val="00031CB9"/>
    <w:rsid w:val="000333B6"/>
    <w:rsid w:val="00033F14"/>
    <w:rsid w:val="000347D6"/>
    <w:rsid w:val="00035162"/>
    <w:rsid w:val="000376E4"/>
    <w:rsid w:val="00037EA8"/>
    <w:rsid w:val="00040210"/>
    <w:rsid w:val="0004222A"/>
    <w:rsid w:val="00042531"/>
    <w:rsid w:val="0004267B"/>
    <w:rsid w:val="0004337B"/>
    <w:rsid w:val="00050DE0"/>
    <w:rsid w:val="000521E9"/>
    <w:rsid w:val="00052287"/>
    <w:rsid w:val="00054AAA"/>
    <w:rsid w:val="0005552D"/>
    <w:rsid w:val="00055D5D"/>
    <w:rsid w:val="00056F40"/>
    <w:rsid w:val="000572A7"/>
    <w:rsid w:val="000612E1"/>
    <w:rsid w:val="00062C91"/>
    <w:rsid w:val="00064AB6"/>
    <w:rsid w:val="0006521E"/>
    <w:rsid w:val="00065FDB"/>
    <w:rsid w:val="00066131"/>
    <w:rsid w:val="000711FF"/>
    <w:rsid w:val="00071F40"/>
    <w:rsid w:val="00073276"/>
    <w:rsid w:val="00073541"/>
    <w:rsid w:val="00074546"/>
    <w:rsid w:val="00075288"/>
    <w:rsid w:val="00075EC3"/>
    <w:rsid w:val="00076587"/>
    <w:rsid w:val="00081795"/>
    <w:rsid w:val="00082F4A"/>
    <w:rsid w:val="0008308B"/>
    <w:rsid w:val="00084AD6"/>
    <w:rsid w:val="00087589"/>
    <w:rsid w:val="0009415C"/>
    <w:rsid w:val="0009442E"/>
    <w:rsid w:val="000946FD"/>
    <w:rsid w:val="00094DC9"/>
    <w:rsid w:val="00095134"/>
    <w:rsid w:val="000952FA"/>
    <w:rsid w:val="0009539E"/>
    <w:rsid w:val="00096F4D"/>
    <w:rsid w:val="0009711E"/>
    <w:rsid w:val="00097604"/>
    <w:rsid w:val="000A1DB8"/>
    <w:rsid w:val="000A31CF"/>
    <w:rsid w:val="000A3B30"/>
    <w:rsid w:val="000A3F06"/>
    <w:rsid w:val="000A55C0"/>
    <w:rsid w:val="000B079F"/>
    <w:rsid w:val="000B421D"/>
    <w:rsid w:val="000B4516"/>
    <w:rsid w:val="000B5C90"/>
    <w:rsid w:val="000B768A"/>
    <w:rsid w:val="000C042C"/>
    <w:rsid w:val="000C28B5"/>
    <w:rsid w:val="000C3034"/>
    <w:rsid w:val="000C5814"/>
    <w:rsid w:val="000C75A4"/>
    <w:rsid w:val="000D20F2"/>
    <w:rsid w:val="000D3634"/>
    <w:rsid w:val="000D3ADA"/>
    <w:rsid w:val="000D4112"/>
    <w:rsid w:val="000D7D9B"/>
    <w:rsid w:val="000E0056"/>
    <w:rsid w:val="000E0F4B"/>
    <w:rsid w:val="000E282B"/>
    <w:rsid w:val="000E5D14"/>
    <w:rsid w:val="000E6D76"/>
    <w:rsid w:val="000F0F72"/>
    <w:rsid w:val="000F1BAA"/>
    <w:rsid w:val="000F25A8"/>
    <w:rsid w:val="000F2CC6"/>
    <w:rsid w:val="000F4243"/>
    <w:rsid w:val="000F44B8"/>
    <w:rsid w:val="000F46AE"/>
    <w:rsid w:val="001023AF"/>
    <w:rsid w:val="0010268D"/>
    <w:rsid w:val="00105FC6"/>
    <w:rsid w:val="00106DF3"/>
    <w:rsid w:val="00110453"/>
    <w:rsid w:val="00111C97"/>
    <w:rsid w:val="0011617A"/>
    <w:rsid w:val="001213BB"/>
    <w:rsid w:val="00131698"/>
    <w:rsid w:val="00135C66"/>
    <w:rsid w:val="00136899"/>
    <w:rsid w:val="001406C3"/>
    <w:rsid w:val="00140A98"/>
    <w:rsid w:val="00144986"/>
    <w:rsid w:val="00152E73"/>
    <w:rsid w:val="0015310D"/>
    <w:rsid w:val="001535DD"/>
    <w:rsid w:val="00154D31"/>
    <w:rsid w:val="0015587B"/>
    <w:rsid w:val="00156095"/>
    <w:rsid w:val="0015703E"/>
    <w:rsid w:val="00157BF9"/>
    <w:rsid w:val="00162CF5"/>
    <w:rsid w:val="0016329A"/>
    <w:rsid w:val="00172DD9"/>
    <w:rsid w:val="001754C8"/>
    <w:rsid w:val="00180AE8"/>
    <w:rsid w:val="0018180B"/>
    <w:rsid w:val="00181BF6"/>
    <w:rsid w:val="00183744"/>
    <w:rsid w:val="00183F27"/>
    <w:rsid w:val="001849FF"/>
    <w:rsid w:val="00190093"/>
    <w:rsid w:val="001915AB"/>
    <w:rsid w:val="00191C3B"/>
    <w:rsid w:val="001935DF"/>
    <w:rsid w:val="00194C78"/>
    <w:rsid w:val="00195446"/>
    <w:rsid w:val="001961CD"/>
    <w:rsid w:val="00196662"/>
    <w:rsid w:val="00197AF1"/>
    <w:rsid w:val="001A031F"/>
    <w:rsid w:val="001A0391"/>
    <w:rsid w:val="001A3D4C"/>
    <w:rsid w:val="001A502C"/>
    <w:rsid w:val="001A6610"/>
    <w:rsid w:val="001C10F6"/>
    <w:rsid w:val="001C1EE0"/>
    <w:rsid w:val="001C23F6"/>
    <w:rsid w:val="001C72CE"/>
    <w:rsid w:val="001D0B57"/>
    <w:rsid w:val="001D1315"/>
    <w:rsid w:val="001D2530"/>
    <w:rsid w:val="001D2780"/>
    <w:rsid w:val="001E0F4D"/>
    <w:rsid w:val="001E0F81"/>
    <w:rsid w:val="001E397E"/>
    <w:rsid w:val="001E4DC5"/>
    <w:rsid w:val="001E4F8D"/>
    <w:rsid w:val="001E6479"/>
    <w:rsid w:val="001F008A"/>
    <w:rsid w:val="001F0916"/>
    <w:rsid w:val="001F12F0"/>
    <w:rsid w:val="001F16A1"/>
    <w:rsid w:val="001F44A7"/>
    <w:rsid w:val="001F4AAD"/>
    <w:rsid w:val="001F55B6"/>
    <w:rsid w:val="001F5F9A"/>
    <w:rsid w:val="001F7540"/>
    <w:rsid w:val="0020009A"/>
    <w:rsid w:val="0020010D"/>
    <w:rsid w:val="00200448"/>
    <w:rsid w:val="0020062D"/>
    <w:rsid w:val="002012CC"/>
    <w:rsid w:val="002038C7"/>
    <w:rsid w:val="00203DC4"/>
    <w:rsid w:val="00203E89"/>
    <w:rsid w:val="002047DA"/>
    <w:rsid w:val="00205E6E"/>
    <w:rsid w:val="00207EB1"/>
    <w:rsid w:val="00210414"/>
    <w:rsid w:val="0021202E"/>
    <w:rsid w:val="00214343"/>
    <w:rsid w:val="002177CC"/>
    <w:rsid w:val="0022034D"/>
    <w:rsid w:val="00226194"/>
    <w:rsid w:val="0022784D"/>
    <w:rsid w:val="0023060B"/>
    <w:rsid w:val="002306C6"/>
    <w:rsid w:val="002310CF"/>
    <w:rsid w:val="00233BAF"/>
    <w:rsid w:val="002341C2"/>
    <w:rsid w:val="00237483"/>
    <w:rsid w:val="00237CC2"/>
    <w:rsid w:val="00242309"/>
    <w:rsid w:val="00247992"/>
    <w:rsid w:val="00250730"/>
    <w:rsid w:val="00250916"/>
    <w:rsid w:val="00251AEA"/>
    <w:rsid w:val="00251B9E"/>
    <w:rsid w:val="00253338"/>
    <w:rsid w:val="00253FA2"/>
    <w:rsid w:val="002543E6"/>
    <w:rsid w:val="00260B22"/>
    <w:rsid w:val="00262DF1"/>
    <w:rsid w:val="00263A9B"/>
    <w:rsid w:val="00265064"/>
    <w:rsid w:val="00265754"/>
    <w:rsid w:val="00265FBA"/>
    <w:rsid w:val="00267645"/>
    <w:rsid w:val="00271D94"/>
    <w:rsid w:val="00272196"/>
    <w:rsid w:val="00272510"/>
    <w:rsid w:val="00273FFB"/>
    <w:rsid w:val="00275176"/>
    <w:rsid w:val="00275934"/>
    <w:rsid w:val="00276B4D"/>
    <w:rsid w:val="00276F0C"/>
    <w:rsid w:val="002774AD"/>
    <w:rsid w:val="00280B81"/>
    <w:rsid w:val="00281481"/>
    <w:rsid w:val="00281945"/>
    <w:rsid w:val="002827D0"/>
    <w:rsid w:val="00285DFF"/>
    <w:rsid w:val="00291100"/>
    <w:rsid w:val="00292677"/>
    <w:rsid w:val="00292FA4"/>
    <w:rsid w:val="002937AE"/>
    <w:rsid w:val="002A03D8"/>
    <w:rsid w:val="002A0462"/>
    <w:rsid w:val="002A0A99"/>
    <w:rsid w:val="002A0C4C"/>
    <w:rsid w:val="002A101D"/>
    <w:rsid w:val="002A3FDA"/>
    <w:rsid w:val="002A4DF4"/>
    <w:rsid w:val="002A520A"/>
    <w:rsid w:val="002A6F67"/>
    <w:rsid w:val="002A7C5D"/>
    <w:rsid w:val="002B09E3"/>
    <w:rsid w:val="002B1F8A"/>
    <w:rsid w:val="002B3E9C"/>
    <w:rsid w:val="002B408D"/>
    <w:rsid w:val="002B58E5"/>
    <w:rsid w:val="002C0204"/>
    <w:rsid w:val="002C1810"/>
    <w:rsid w:val="002C7791"/>
    <w:rsid w:val="002D0496"/>
    <w:rsid w:val="002D0E42"/>
    <w:rsid w:val="002D10D7"/>
    <w:rsid w:val="002D2A04"/>
    <w:rsid w:val="002D68D4"/>
    <w:rsid w:val="002D77A8"/>
    <w:rsid w:val="002E1D63"/>
    <w:rsid w:val="002E4723"/>
    <w:rsid w:val="002F0469"/>
    <w:rsid w:val="002F1B55"/>
    <w:rsid w:val="002F26B3"/>
    <w:rsid w:val="002F2D58"/>
    <w:rsid w:val="002F2E7F"/>
    <w:rsid w:val="002F56F8"/>
    <w:rsid w:val="002F592B"/>
    <w:rsid w:val="002F731E"/>
    <w:rsid w:val="00300711"/>
    <w:rsid w:val="003021E0"/>
    <w:rsid w:val="003047E2"/>
    <w:rsid w:val="003052D5"/>
    <w:rsid w:val="003055B3"/>
    <w:rsid w:val="003060CD"/>
    <w:rsid w:val="003074DD"/>
    <w:rsid w:val="003101BE"/>
    <w:rsid w:val="00310610"/>
    <w:rsid w:val="00314E56"/>
    <w:rsid w:val="00315913"/>
    <w:rsid w:val="003201B7"/>
    <w:rsid w:val="003222B6"/>
    <w:rsid w:val="003261AF"/>
    <w:rsid w:val="00327AF0"/>
    <w:rsid w:val="00327F2F"/>
    <w:rsid w:val="00330024"/>
    <w:rsid w:val="00332D3E"/>
    <w:rsid w:val="00332F15"/>
    <w:rsid w:val="003330FB"/>
    <w:rsid w:val="003375CA"/>
    <w:rsid w:val="00342788"/>
    <w:rsid w:val="00342A54"/>
    <w:rsid w:val="00344112"/>
    <w:rsid w:val="00352F95"/>
    <w:rsid w:val="003572AC"/>
    <w:rsid w:val="00357969"/>
    <w:rsid w:val="0036251B"/>
    <w:rsid w:val="0037020D"/>
    <w:rsid w:val="00372AC0"/>
    <w:rsid w:val="003743D2"/>
    <w:rsid w:val="0037663E"/>
    <w:rsid w:val="003826CB"/>
    <w:rsid w:val="003826D8"/>
    <w:rsid w:val="00382C21"/>
    <w:rsid w:val="00384180"/>
    <w:rsid w:val="00387DCD"/>
    <w:rsid w:val="003913B6"/>
    <w:rsid w:val="00391B6C"/>
    <w:rsid w:val="00393385"/>
    <w:rsid w:val="00394621"/>
    <w:rsid w:val="00394D5E"/>
    <w:rsid w:val="003A12B6"/>
    <w:rsid w:val="003A439E"/>
    <w:rsid w:val="003A58B9"/>
    <w:rsid w:val="003A673E"/>
    <w:rsid w:val="003A6828"/>
    <w:rsid w:val="003B1F13"/>
    <w:rsid w:val="003B25B2"/>
    <w:rsid w:val="003B42F3"/>
    <w:rsid w:val="003B4F04"/>
    <w:rsid w:val="003B5906"/>
    <w:rsid w:val="003B626B"/>
    <w:rsid w:val="003B6587"/>
    <w:rsid w:val="003C0332"/>
    <w:rsid w:val="003C07F2"/>
    <w:rsid w:val="003C109E"/>
    <w:rsid w:val="003C1E66"/>
    <w:rsid w:val="003C45C4"/>
    <w:rsid w:val="003C606D"/>
    <w:rsid w:val="003C6514"/>
    <w:rsid w:val="003D0736"/>
    <w:rsid w:val="003D1B17"/>
    <w:rsid w:val="003D3E59"/>
    <w:rsid w:val="003D529A"/>
    <w:rsid w:val="003D557E"/>
    <w:rsid w:val="003D69CA"/>
    <w:rsid w:val="003E1331"/>
    <w:rsid w:val="003E25B4"/>
    <w:rsid w:val="003E2E5C"/>
    <w:rsid w:val="003E5DCB"/>
    <w:rsid w:val="003E60AA"/>
    <w:rsid w:val="003E6261"/>
    <w:rsid w:val="003E6FC7"/>
    <w:rsid w:val="003F4E00"/>
    <w:rsid w:val="003F5C92"/>
    <w:rsid w:val="003F7792"/>
    <w:rsid w:val="003F77AA"/>
    <w:rsid w:val="004002D7"/>
    <w:rsid w:val="00402A47"/>
    <w:rsid w:val="004036BC"/>
    <w:rsid w:val="00410429"/>
    <w:rsid w:val="0041333A"/>
    <w:rsid w:val="00413FEF"/>
    <w:rsid w:val="00417129"/>
    <w:rsid w:val="00417E47"/>
    <w:rsid w:val="00420AA8"/>
    <w:rsid w:val="0042182C"/>
    <w:rsid w:val="00421DC7"/>
    <w:rsid w:val="00425329"/>
    <w:rsid w:val="00426989"/>
    <w:rsid w:val="004312CD"/>
    <w:rsid w:val="00432D4F"/>
    <w:rsid w:val="00435CDF"/>
    <w:rsid w:val="0043667C"/>
    <w:rsid w:val="00440161"/>
    <w:rsid w:val="00441BA4"/>
    <w:rsid w:val="0044406B"/>
    <w:rsid w:val="00444A43"/>
    <w:rsid w:val="00444E47"/>
    <w:rsid w:val="004458F4"/>
    <w:rsid w:val="00445D1E"/>
    <w:rsid w:val="004512D0"/>
    <w:rsid w:val="004520B5"/>
    <w:rsid w:val="0045395D"/>
    <w:rsid w:val="004548CB"/>
    <w:rsid w:val="004565B2"/>
    <w:rsid w:val="00460D5F"/>
    <w:rsid w:val="00461E75"/>
    <w:rsid w:val="0046347B"/>
    <w:rsid w:val="004644DB"/>
    <w:rsid w:val="004650B2"/>
    <w:rsid w:val="004653C4"/>
    <w:rsid w:val="00467514"/>
    <w:rsid w:val="00472A1E"/>
    <w:rsid w:val="00473C69"/>
    <w:rsid w:val="0047422D"/>
    <w:rsid w:val="0047436C"/>
    <w:rsid w:val="00474F2E"/>
    <w:rsid w:val="00475A2B"/>
    <w:rsid w:val="004768BA"/>
    <w:rsid w:val="004807A2"/>
    <w:rsid w:val="004816D7"/>
    <w:rsid w:val="00482BF4"/>
    <w:rsid w:val="00483239"/>
    <w:rsid w:val="00483DDF"/>
    <w:rsid w:val="0048574F"/>
    <w:rsid w:val="0048593D"/>
    <w:rsid w:val="00487A26"/>
    <w:rsid w:val="00494A4F"/>
    <w:rsid w:val="004A1235"/>
    <w:rsid w:val="004A125C"/>
    <w:rsid w:val="004A14EC"/>
    <w:rsid w:val="004A2EC1"/>
    <w:rsid w:val="004A66AA"/>
    <w:rsid w:val="004B29A3"/>
    <w:rsid w:val="004B3F20"/>
    <w:rsid w:val="004B45C3"/>
    <w:rsid w:val="004B53DA"/>
    <w:rsid w:val="004B7D80"/>
    <w:rsid w:val="004C7591"/>
    <w:rsid w:val="004D053D"/>
    <w:rsid w:val="004D3111"/>
    <w:rsid w:val="004D3A65"/>
    <w:rsid w:val="004D3AFF"/>
    <w:rsid w:val="004D4FB9"/>
    <w:rsid w:val="004D5634"/>
    <w:rsid w:val="004D6501"/>
    <w:rsid w:val="004E0C84"/>
    <w:rsid w:val="004E5B68"/>
    <w:rsid w:val="004F1102"/>
    <w:rsid w:val="004F14C3"/>
    <w:rsid w:val="004F4B07"/>
    <w:rsid w:val="004F61BD"/>
    <w:rsid w:val="004F7E48"/>
    <w:rsid w:val="00501642"/>
    <w:rsid w:val="005031AD"/>
    <w:rsid w:val="005051C5"/>
    <w:rsid w:val="00505987"/>
    <w:rsid w:val="00506CB3"/>
    <w:rsid w:val="00511645"/>
    <w:rsid w:val="00513A96"/>
    <w:rsid w:val="0051468B"/>
    <w:rsid w:val="00515186"/>
    <w:rsid w:val="0051687C"/>
    <w:rsid w:val="00516C88"/>
    <w:rsid w:val="00520457"/>
    <w:rsid w:val="00522731"/>
    <w:rsid w:val="00533D57"/>
    <w:rsid w:val="00534DBC"/>
    <w:rsid w:val="005354A1"/>
    <w:rsid w:val="005369DC"/>
    <w:rsid w:val="00537D25"/>
    <w:rsid w:val="00540088"/>
    <w:rsid w:val="00541F0F"/>
    <w:rsid w:val="00542082"/>
    <w:rsid w:val="005420AE"/>
    <w:rsid w:val="0054228D"/>
    <w:rsid w:val="005427D5"/>
    <w:rsid w:val="00550E98"/>
    <w:rsid w:val="005510B9"/>
    <w:rsid w:val="005524BE"/>
    <w:rsid w:val="00552B4E"/>
    <w:rsid w:val="00553067"/>
    <w:rsid w:val="005555CB"/>
    <w:rsid w:val="00556C07"/>
    <w:rsid w:val="00557766"/>
    <w:rsid w:val="00557894"/>
    <w:rsid w:val="00562FC2"/>
    <w:rsid w:val="00565DE0"/>
    <w:rsid w:val="00567BDF"/>
    <w:rsid w:val="00572117"/>
    <w:rsid w:val="00574072"/>
    <w:rsid w:val="00577363"/>
    <w:rsid w:val="005815F5"/>
    <w:rsid w:val="00583322"/>
    <w:rsid w:val="00583343"/>
    <w:rsid w:val="00584138"/>
    <w:rsid w:val="00584736"/>
    <w:rsid w:val="0058549F"/>
    <w:rsid w:val="00590C0F"/>
    <w:rsid w:val="005919A4"/>
    <w:rsid w:val="00591C0D"/>
    <w:rsid w:val="0059203D"/>
    <w:rsid w:val="00592510"/>
    <w:rsid w:val="0059319B"/>
    <w:rsid w:val="005939C2"/>
    <w:rsid w:val="00595D0E"/>
    <w:rsid w:val="0059606F"/>
    <w:rsid w:val="005967DF"/>
    <w:rsid w:val="00597EEA"/>
    <w:rsid w:val="005A04F2"/>
    <w:rsid w:val="005A1078"/>
    <w:rsid w:val="005A12C5"/>
    <w:rsid w:val="005A39E7"/>
    <w:rsid w:val="005A68F5"/>
    <w:rsid w:val="005A703A"/>
    <w:rsid w:val="005B1D55"/>
    <w:rsid w:val="005B432D"/>
    <w:rsid w:val="005B6C71"/>
    <w:rsid w:val="005B777A"/>
    <w:rsid w:val="005C0CFE"/>
    <w:rsid w:val="005C1D99"/>
    <w:rsid w:val="005C1DFB"/>
    <w:rsid w:val="005C373F"/>
    <w:rsid w:val="005C3E06"/>
    <w:rsid w:val="005C404D"/>
    <w:rsid w:val="005C40B7"/>
    <w:rsid w:val="005C412C"/>
    <w:rsid w:val="005C4149"/>
    <w:rsid w:val="005C4DA7"/>
    <w:rsid w:val="005C7A05"/>
    <w:rsid w:val="005C7B04"/>
    <w:rsid w:val="005D001A"/>
    <w:rsid w:val="005D0396"/>
    <w:rsid w:val="005D2D46"/>
    <w:rsid w:val="005D6F5D"/>
    <w:rsid w:val="005D7EC2"/>
    <w:rsid w:val="005E0CF3"/>
    <w:rsid w:val="005E272C"/>
    <w:rsid w:val="005E4BEC"/>
    <w:rsid w:val="005E4D52"/>
    <w:rsid w:val="005E62D7"/>
    <w:rsid w:val="005E7B86"/>
    <w:rsid w:val="005F5AAC"/>
    <w:rsid w:val="005F7224"/>
    <w:rsid w:val="00600201"/>
    <w:rsid w:val="00601B27"/>
    <w:rsid w:val="00604402"/>
    <w:rsid w:val="006049DE"/>
    <w:rsid w:val="00606937"/>
    <w:rsid w:val="006074CF"/>
    <w:rsid w:val="006101E5"/>
    <w:rsid w:val="00610241"/>
    <w:rsid w:val="00610935"/>
    <w:rsid w:val="0061126D"/>
    <w:rsid w:val="00611D4B"/>
    <w:rsid w:val="00615A78"/>
    <w:rsid w:val="0061660C"/>
    <w:rsid w:val="006214EE"/>
    <w:rsid w:val="0062245E"/>
    <w:rsid w:val="00623C88"/>
    <w:rsid w:val="0062646F"/>
    <w:rsid w:val="00627026"/>
    <w:rsid w:val="0062785F"/>
    <w:rsid w:val="006300B4"/>
    <w:rsid w:val="00630DFE"/>
    <w:rsid w:val="00632D99"/>
    <w:rsid w:val="00633992"/>
    <w:rsid w:val="006340F2"/>
    <w:rsid w:val="00634B20"/>
    <w:rsid w:val="00635455"/>
    <w:rsid w:val="0063665A"/>
    <w:rsid w:val="00640482"/>
    <w:rsid w:val="00643E61"/>
    <w:rsid w:val="006469E6"/>
    <w:rsid w:val="00646F7C"/>
    <w:rsid w:val="006471A0"/>
    <w:rsid w:val="006530F4"/>
    <w:rsid w:val="00662D9A"/>
    <w:rsid w:val="00664850"/>
    <w:rsid w:val="00666003"/>
    <w:rsid w:val="0066686F"/>
    <w:rsid w:val="00666F0F"/>
    <w:rsid w:val="00667B22"/>
    <w:rsid w:val="00676D38"/>
    <w:rsid w:val="006852F5"/>
    <w:rsid w:val="00685A49"/>
    <w:rsid w:val="006934FD"/>
    <w:rsid w:val="00694256"/>
    <w:rsid w:val="006951EE"/>
    <w:rsid w:val="00696DAA"/>
    <w:rsid w:val="00696E35"/>
    <w:rsid w:val="006A3589"/>
    <w:rsid w:val="006A3BAD"/>
    <w:rsid w:val="006A5873"/>
    <w:rsid w:val="006A67DF"/>
    <w:rsid w:val="006B0486"/>
    <w:rsid w:val="006B0B8F"/>
    <w:rsid w:val="006B47A0"/>
    <w:rsid w:val="006B4E9D"/>
    <w:rsid w:val="006B5321"/>
    <w:rsid w:val="006B55D3"/>
    <w:rsid w:val="006B6B9E"/>
    <w:rsid w:val="006B7BCF"/>
    <w:rsid w:val="006C25A7"/>
    <w:rsid w:val="006C7750"/>
    <w:rsid w:val="006D0A98"/>
    <w:rsid w:val="006D1C3D"/>
    <w:rsid w:val="006D5822"/>
    <w:rsid w:val="006D7026"/>
    <w:rsid w:val="006D7A4C"/>
    <w:rsid w:val="006E31B8"/>
    <w:rsid w:val="006E35C6"/>
    <w:rsid w:val="006E4A5F"/>
    <w:rsid w:val="006E4F00"/>
    <w:rsid w:val="006E66D5"/>
    <w:rsid w:val="006E731B"/>
    <w:rsid w:val="006E763A"/>
    <w:rsid w:val="006E7A26"/>
    <w:rsid w:val="006F1D48"/>
    <w:rsid w:val="006F1D90"/>
    <w:rsid w:val="006F30AE"/>
    <w:rsid w:val="006F3CCA"/>
    <w:rsid w:val="006F5135"/>
    <w:rsid w:val="006F5E9A"/>
    <w:rsid w:val="006F5F95"/>
    <w:rsid w:val="006F7C3F"/>
    <w:rsid w:val="007017E2"/>
    <w:rsid w:val="00702140"/>
    <w:rsid w:val="00705B4A"/>
    <w:rsid w:val="00706869"/>
    <w:rsid w:val="00707041"/>
    <w:rsid w:val="00707C6C"/>
    <w:rsid w:val="007108DA"/>
    <w:rsid w:val="007114A4"/>
    <w:rsid w:val="007132C8"/>
    <w:rsid w:val="007133F6"/>
    <w:rsid w:val="00715330"/>
    <w:rsid w:val="00715366"/>
    <w:rsid w:val="00716373"/>
    <w:rsid w:val="007177D9"/>
    <w:rsid w:val="00721077"/>
    <w:rsid w:val="00722C67"/>
    <w:rsid w:val="00727244"/>
    <w:rsid w:val="00727663"/>
    <w:rsid w:val="00731D5D"/>
    <w:rsid w:val="00731E60"/>
    <w:rsid w:val="007453AB"/>
    <w:rsid w:val="007463A6"/>
    <w:rsid w:val="0074713D"/>
    <w:rsid w:val="00747E73"/>
    <w:rsid w:val="00751104"/>
    <w:rsid w:val="00751854"/>
    <w:rsid w:val="007535F3"/>
    <w:rsid w:val="007549CC"/>
    <w:rsid w:val="00755F57"/>
    <w:rsid w:val="00757C6C"/>
    <w:rsid w:val="00760D51"/>
    <w:rsid w:val="00762313"/>
    <w:rsid w:val="00765455"/>
    <w:rsid w:val="00774611"/>
    <w:rsid w:val="00775B9F"/>
    <w:rsid w:val="00781B3C"/>
    <w:rsid w:val="00781BFA"/>
    <w:rsid w:val="007829DE"/>
    <w:rsid w:val="007836EE"/>
    <w:rsid w:val="00783F96"/>
    <w:rsid w:val="00787F3B"/>
    <w:rsid w:val="00791625"/>
    <w:rsid w:val="00794F08"/>
    <w:rsid w:val="007958F2"/>
    <w:rsid w:val="00797A6A"/>
    <w:rsid w:val="007A226F"/>
    <w:rsid w:val="007A52DA"/>
    <w:rsid w:val="007A6DFB"/>
    <w:rsid w:val="007A7B1D"/>
    <w:rsid w:val="007B1005"/>
    <w:rsid w:val="007B106E"/>
    <w:rsid w:val="007B1F8F"/>
    <w:rsid w:val="007B5997"/>
    <w:rsid w:val="007C03A8"/>
    <w:rsid w:val="007C1896"/>
    <w:rsid w:val="007C3E25"/>
    <w:rsid w:val="007C6730"/>
    <w:rsid w:val="007C7BAB"/>
    <w:rsid w:val="007D0233"/>
    <w:rsid w:val="007D1F10"/>
    <w:rsid w:val="007D450C"/>
    <w:rsid w:val="007D7F45"/>
    <w:rsid w:val="007E0E52"/>
    <w:rsid w:val="007E16C0"/>
    <w:rsid w:val="007E3351"/>
    <w:rsid w:val="007E66BF"/>
    <w:rsid w:val="007E79C7"/>
    <w:rsid w:val="007F07B2"/>
    <w:rsid w:val="007F4D9C"/>
    <w:rsid w:val="007F6702"/>
    <w:rsid w:val="007F7CC5"/>
    <w:rsid w:val="00800641"/>
    <w:rsid w:val="00804840"/>
    <w:rsid w:val="0080531A"/>
    <w:rsid w:val="00805FD9"/>
    <w:rsid w:val="00806394"/>
    <w:rsid w:val="00806CE6"/>
    <w:rsid w:val="00807A02"/>
    <w:rsid w:val="00812BAB"/>
    <w:rsid w:val="00814ADD"/>
    <w:rsid w:val="00817A87"/>
    <w:rsid w:val="008233CC"/>
    <w:rsid w:val="0082372E"/>
    <w:rsid w:val="0082398A"/>
    <w:rsid w:val="00823BA9"/>
    <w:rsid w:val="00824C5F"/>
    <w:rsid w:val="008259D4"/>
    <w:rsid w:val="00826BD2"/>
    <w:rsid w:val="0082796D"/>
    <w:rsid w:val="00830ABC"/>
    <w:rsid w:val="0083187B"/>
    <w:rsid w:val="00831C54"/>
    <w:rsid w:val="008331EE"/>
    <w:rsid w:val="00833E4F"/>
    <w:rsid w:val="00835765"/>
    <w:rsid w:val="00837D62"/>
    <w:rsid w:val="0084030E"/>
    <w:rsid w:val="00840C5A"/>
    <w:rsid w:val="00841021"/>
    <w:rsid w:val="008425E6"/>
    <w:rsid w:val="00842B86"/>
    <w:rsid w:val="00844041"/>
    <w:rsid w:val="00845B31"/>
    <w:rsid w:val="00846650"/>
    <w:rsid w:val="008479D0"/>
    <w:rsid w:val="0085170A"/>
    <w:rsid w:val="0085582A"/>
    <w:rsid w:val="008621FD"/>
    <w:rsid w:val="0086759F"/>
    <w:rsid w:val="00872CF0"/>
    <w:rsid w:val="00874D0B"/>
    <w:rsid w:val="00877FF3"/>
    <w:rsid w:val="00881242"/>
    <w:rsid w:val="00881D38"/>
    <w:rsid w:val="00884268"/>
    <w:rsid w:val="0088737D"/>
    <w:rsid w:val="008918EF"/>
    <w:rsid w:val="00892CF2"/>
    <w:rsid w:val="00894C14"/>
    <w:rsid w:val="00895865"/>
    <w:rsid w:val="008958D2"/>
    <w:rsid w:val="008B0595"/>
    <w:rsid w:val="008B1956"/>
    <w:rsid w:val="008B222C"/>
    <w:rsid w:val="008B2D37"/>
    <w:rsid w:val="008B5906"/>
    <w:rsid w:val="008B6756"/>
    <w:rsid w:val="008B68F0"/>
    <w:rsid w:val="008B70D5"/>
    <w:rsid w:val="008C2D32"/>
    <w:rsid w:val="008C6C0B"/>
    <w:rsid w:val="008D1DAF"/>
    <w:rsid w:val="008D2F74"/>
    <w:rsid w:val="008D32FD"/>
    <w:rsid w:val="008D4750"/>
    <w:rsid w:val="008D6041"/>
    <w:rsid w:val="008D6E39"/>
    <w:rsid w:val="008E0D25"/>
    <w:rsid w:val="008E1581"/>
    <w:rsid w:val="008E32BA"/>
    <w:rsid w:val="008E36C9"/>
    <w:rsid w:val="008E6548"/>
    <w:rsid w:val="008E6B6A"/>
    <w:rsid w:val="008F05C2"/>
    <w:rsid w:val="008F232D"/>
    <w:rsid w:val="008F3589"/>
    <w:rsid w:val="008F4356"/>
    <w:rsid w:val="008F6DF8"/>
    <w:rsid w:val="009014F6"/>
    <w:rsid w:val="00901671"/>
    <w:rsid w:val="00902A76"/>
    <w:rsid w:val="00902D1E"/>
    <w:rsid w:val="00902FDB"/>
    <w:rsid w:val="009047E8"/>
    <w:rsid w:val="00905EED"/>
    <w:rsid w:val="00915157"/>
    <w:rsid w:val="00916CCD"/>
    <w:rsid w:val="009203DA"/>
    <w:rsid w:val="00920421"/>
    <w:rsid w:val="00922B70"/>
    <w:rsid w:val="00925E06"/>
    <w:rsid w:val="009302F8"/>
    <w:rsid w:val="00933062"/>
    <w:rsid w:val="00933B10"/>
    <w:rsid w:val="00935752"/>
    <w:rsid w:val="00936C1F"/>
    <w:rsid w:val="00937185"/>
    <w:rsid w:val="00941508"/>
    <w:rsid w:val="00941FA6"/>
    <w:rsid w:val="00944303"/>
    <w:rsid w:val="00946CAD"/>
    <w:rsid w:val="0095408E"/>
    <w:rsid w:val="009566F3"/>
    <w:rsid w:val="00961F58"/>
    <w:rsid w:val="00962965"/>
    <w:rsid w:val="009637B3"/>
    <w:rsid w:val="00964B7D"/>
    <w:rsid w:val="0096508E"/>
    <w:rsid w:val="00966DC0"/>
    <w:rsid w:val="00972349"/>
    <w:rsid w:val="00972989"/>
    <w:rsid w:val="00974F0B"/>
    <w:rsid w:val="00976D1E"/>
    <w:rsid w:val="009776F6"/>
    <w:rsid w:val="00977B79"/>
    <w:rsid w:val="009818AF"/>
    <w:rsid w:val="009822E1"/>
    <w:rsid w:val="00983BF7"/>
    <w:rsid w:val="009850F3"/>
    <w:rsid w:val="00986B09"/>
    <w:rsid w:val="0098785D"/>
    <w:rsid w:val="00990296"/>
    <w:rsid w:val="00990C1C"/>
    <w:rsid w:val="00992F1C"/>
    <w:rsid w:val="00993471"/>
    <w:rsid w:val="0099513B"/>
    <w:rsid w:val="00995B37"/>
    <w:rsid w:val="009960E6"/>
    <w:rsid w:val="0099627B"/>
    <w:rsid w:val="00996E36"/>
    <w:rsid w:val="00996E89"/>
    <w:rsid w:val="009A213F"/>
    <w:rsid w:val="009A43D0"/>
    <w:rsid w:val="009A4E84"/>
    <w:rsid w:val="009A54A5"/>
    <w:rsid w:val="009A707D"/>
    <w:rsid w:val="009B0766"/>
    <w:rsid w:val="009B0A42"/>
    <w:rsid w:val="009B290A"/>
    <w:rsid w:val="009C2CEF"/>
    <w:rsid w:val="009C41ED"/>
    <w:rsid w:val="009C6745"/>
    <w:rsid w:val="009D2E27"/>
    <w:rsid w:val="009D346F"/>
    <w:rsid w:val="009D4415"/>
    <w:rsid w:val="009D558F"/>
    <w:rsid w:val="009D6A1B"/>
    <w:rsid w:val="009D6DB7"/>
    <w:rsid w:val="009E13FA"/>
    <w:rsid w:val="009E3F2B"/>
    <w:rsid w:val="009E6B97"/>
    <w:rsid w:val="009E79E0"/>
    <w:rsid w:val="009F08B7"/>
    <w:rsid w:val="009F2FBA"/>
    <w:rsid w:val="009F642F"/>
    <w:rsid w:val="009F667C"/>
    <w:rsid w:val="00A00A22"/>
    <w:rsid w:val="00A04471"/>
    <w:rsid w:val="00A04B66"/>
    <w:rsid w:val="00A05691"/>
    <w:rsid w:val="00A103BC"/>
    <w:rsid w:val="00A10708"/>
    <w:rsid w:val="00A119B7"/>
    <w:rsid w:val="00A13314"/>
    <w:rsid w:val="00A14AF8"/>
    <w:rsid w:val="00A21D5C"/>
    <w:rsid w:val="00A22CA1"/>
    <w:rsid w:val="00A22D08"/>
    <w:rsid w:val="00A250A0"/>
    <w:rsid w:val="00A262DB"/>
    <w:rsid w:val="00A26593"/>
    <w:rsid w:val="00A27E9B"/>
    <w:rsid w:val="00A31025"/>
    <w:rsid w:val="00A32C8E"/>
    <w:rsid w:val="00A32E15"/>
    <w:rsid w:val="00A34B4E"/>
    <w:rsid w:val="00A35C31"/>
    <w:rsid w:val="00A36899"/>
    <w:rsid w:val="00A371D8"/>
    <w:rsid w:val="00A4198F"/>
    <w:rsid w:val="00A4357B"/>
    <w:rsid w:val="00A43A26"/>
    <w:rsid w:val="00A4491A"/>
    <w:rsid w:val="00A44D83"/>
    <w:rsid w:val="00A47713"/>
    <w:rsid w:val="00A47FA9"/>
    <w:rsid w:val="00A50C99"/>
    <w:rsid w:val="00A51322"/>
    <w:rsid w:val="00A537DA"/>
    <w:rsid w:val="00A53F0E"/>
    <w:rsid w:val="00A55B2A"/>
    <w:rsid w:val="00A56DDE"/>
    <w:rsid w:val="00A63ECD"/>
    <w:rsid w:val="00A677D6"/>
    <w:rsid w:val="00A724A1"/>
    <w:rsid w:val="00A761C3"/>
    <w:rsid w:val="00A76DFD"/>
    <w:rsid w:val="00A77C20"/>
    <w:rsid w:val="00A77FD7"/>
    <w:rsid w:val="00A80494"/>
    <w:rsid w:val="00A8236D"/>
    <w:rsid w:val="00A82614"/>
    <w:rsid w:val="00A84669"/>
    <w:rsid w:val="00A84A9E"/>
    <w:rsid w:val="00A86774"/>
    <w:rsid w:val="00A902A8"/>
    <w:rsid w:val="00A91005"/>
    <w:rsid w:val="00A942B2"/>
    <w:rsid w:val="00A951BD"/>
    <w:rsid w:val="00A9788B"/>
    <w:rsid w:val="00AA0DEB"/>
    <w:rsid w:val="00AA210A"/>
    <w:rsid w:val="00AA26E1"/>
    <w:rsid w:val="00AB08DC"/>
    <w:rsid w:val="00AB0A85"/>
    <w:rsid w:val="00AB204F"/>
    <w:rsid w:val="00AB48D8"/>
    <w:rsid w:val="00AB4E0F"/>
    <w:rsid w:val="00AB6C9A"/>
    <w:rsid w:val="00AC0370"/>
    <w:rsid w:val="00AC091D"/>
    <w:rsid w:val="00AC14E3"/>
    <w:rsid w:val="00AC27B6"/>
    <w:rsid w:val="00AC6C3A"/>
    <w:rsid w:val="00AC7F34"/>
    <w:rsid w:val="00AD0F81"/>
    <w:rsid w:val="00AD107E"/>
    <w:rsid w:val="00AD1FA6"/>
    <w:rsid w:val="00AD5AF2"/>
    <w:rsid w:val="00AD7BAD"/>
    <w:rsid w:val="00AE53B6"/>
    <w:rsid w:val="00AE5ED5"/>
    <w:rsid w:val="00AE7B2D"/>
    <w:rsid w:val="00AE7E9F"/>
    <w:rsid w:val="00AF1EA6"/>
    <w:rsid w:val="00AF5275"/>
    <w:rsid w:val="00AF5D56"/>
    <w:rsid w:val="00AF6CF6"/>
    <w:rsid w:val="00B05E8D"/>
    <w:rsid w:val="00B11246"/>
    <w:rsid w:val="00B11BC2"/>
    <w:rsid w:val="00B12E17"/>
    <w:rsid w:val="00B142EE"/>
    <w:rsid w:val="00B170B7"/>
    <w:rsid w:val="00B17299"/>
    <w:rsid w:val="00B2026C"/>
    <w:rsid w:val="00B20515"/>
    <w:rsid w:val="00B21D9B"/>
    <w:rsid w:val="00B224E4"/>
    <w:rsid w:val="00B23124"/>
    <w:rsid w:val="00B239D8"/>
    <w:rsid w:val="00B23F00"/>
    <w:rsid w:val="00B25A89"/>
    <w:rsid w:val="00B31E48"/>
    <w:rsid w:val="00B35705"/>
    <w:rsid w:val="00B35B25"/>
    <w:rsid w:val="00B4019F"/>
    <w:rsid w:val="00B408AA"/>
    <w:rsid w:val="00B40BBD"/>
    <w:rsid w:val="00B4388F"/>
    <w:rsid w:val="00B44903"/>
    <w:rsid w:val="00B45376"/>
    <w:rsid w:val="00B52205"/>
    <w:rsid w:val="00B52529"/>
    <w:rsid w:val="00B52549"/>
    <w:rsid w:val="00B5399D"/>
    <w:rsid w:val="00B55FF4"/>
    <w:rsid w:val="00B60B8A"/>
    <w:rsid w:val="00B61D61"/>
    <w:rsid w:val="00B65841"/>
    <w:rsid w:val="00B67851"/>
    <w:rsid w:val="00B71BB1"/>
    <w:rsid w:val="00B766A3"/>
    <w:rsid w:val="00B7733C"/>
    <w:rsid w:val="00B775DA"/>
    <w:rsid w:val="00B77671"/>
    <w:rsid w:val="00B812A3"/>
    <w:rsid w:val="00B82634"/>
    <w:rsid w:val="00B82CF5"/>
    <w:rsid w:val="00B865E8"/>
    <w:rsid w:val="00B872F5"/>
    <w:rsid w:val="00B90DC6"/>
    <w:rsid w:val="00B9175E"/>
    <w:rsid w:val="00B93449"/>
    <w:rsid w:val="00B9612E"/>
    <w:rsid w:val="00B965CB"/>
    <w:rsid w:val="00BA3674"/>
    <w:rsid w:val="00BA6852"/>
    <w:rsid w:val="00BB0B83"/>
    <w:rsid w:val="00BB1003"/>
    <w:rsid w:val="00BB185D"/>
    <w:rsid w:val="00BB1E48"/>
    <w:rsid w:val="00BB3D70"/>
    <w:rsid w:val="00BB6A13"/>
    <w:rsid w:val="00BB7FEB"/>
    <w:rsid w:val="00BC133F"/>
    <w:rsid w:val="00BC406D"/>
    <w:rsid w:val="00BC4C51"/>
    <w:rsid w:val="00BC6C4D"/>
    <w:rsid w:val="00BD088D"/>
    <w:rsid w:val="00BD0E62"/>
    <w:rsid w:val="00BD1A1B"/>
    <w:rsid w:val="00BD3F37"/>
    <w:rsid w:val="00BD4F6C"/>
    <w:rsid w:val="00BE3774"/>
    <w:rsid w:val="00BE3CA4"/>
    <w:rsid w:val="00BE737F"/>
    <w:rsid w:val="00BF067A"/>
    <w:rsid w:val="00BF3193"/>
    <w:rsid w:val="00BF35B9"/>
    <w:rsid w:val="00BF54EE"/>
    <w:rsid w:val="00BF7FD7"/>
    <w:rsid w:val="00C00EEA"/>
    <w:rsid w:val="00C0518A"/>
    <w:rsid w:val="00C072B7"/>
    <w:rsid w:val="00C12AAB"/>
    <w:rsid w:val="00C13D5A"/>
    <w:rsid w:val="00C16EEE"/>
    <w:rsid w:val="00C17232"/>
    <w:rsid w:val="00C20300"/>
    <w:rsid w:val="00C22BD4"/>
    <w:rsid w:val="00C239A2"/>
    <w:rsid w:val="00C30FEF"/>
    <w:rsid w:val="00C33048"/>
    <w:rsid w:val="00C364B0"/>
    <w:rsid w:val="00C36EEF"/>
    <w:rsid w:val="00C37311"/>
    <w:rsid w:val="00C409C7"/>
    <w:rsid w:val="00C42A06"/>
    <w:rsid w:val="00C42C97"/>
    <w:rsid w:val="00C44574"/>
    <w:rsid w:val="00C46244"/>
    <w:rsid w:val="00C46522"/>
    <w:rsid w:val="00C47140"/>
    <w:rsid w:val="00C57005"/>
    <w:rsid w:val="00C608CC"/>
    <w:rsid w:val="00C711FC"/>
    <w:rsid w:val="00C71802"/>
    <w:rsid w:val="00C71C8F"/>
    <w:rsid w:val="00C730CD"/>
    <w:rsid w:val="00C7610F"/>
    <w:rsid w:val="00C8020F"/>
    <w:rsid w:val="00C804B5"/>
    <w:rsid w:val="00C82B22"/>
    <w:rsid w:val="00C85887"/>
    <w:rsid w:val="00CA0DE6"/>
    <w:rsid w:val="00CA1D7F"/>
    <w:rsid w:val="00CA355F"/>
    <w:rsid w:val="00CA69F0"/>
    <w:rsid w:val="00CA7051"/>
    <w:rsid w:val="00CB010E"/>
    <w:rsid w:val="00CB0AF3"/>
    <w:rsid w:val="00CB3AF2"/>
    <w:rsid w:val="00CB5F0E"/>
    <w:rsid w:val="00CC25DB"/>
    <w:rsid w:val="00CC389C"/>
    <w:rsid w:val="00CC4AB1"/>
    <w:rsid w:val="00CC5367"/>
    <w:rsid w:val="00CC6F84"/>
    <w:rsid w:val="00CC7110"/>
    <w:rsid w:val="00CD346C"/>
    <w:rsid w:val="00CD37F2"/>
    <w:rsid w:val="00CD3E69"/>
    <w:rsid w:val="00CD518F"/>
    <w:rsid w:val="00CD53F2"/>
    <w:rsid w:val="00CD5F52"/>
    <w:rsid w:val="00CD645B"/>
    <w:rsid w:val="00CE06DC"/>
    <w:rsid w:val="00CE1E62"/>
    <w:rsid w:val="00CE3CA3"/>
    <w:rsid w:val="00CE546F"/>
    <w:rsid w:val="00CE54CC"/>
    <w:rsid w:val="00CE5D89"/>
    <w:rsid w:val="00CE6956"/>
    <w:rsid w:val="00CE6C0D"/>
    <w:rsid w:val="00CE7026"/>
    <w:rsid w:val="00CF144B"/>
    <w:rsid w:val="00CF3381"/>
    <w:rsid w:val="00CF3629"/>
    <w:rsid w:val="00D00F3C"/>
    <w:rsid w:val="00D044CC"/>
    <w:rsid w:val="00D076A4"/>
    <w:rsid w:val="00D16892"/>
    <w:rsid w:val="00D230ED"/>
    <w:rsid w:val="00D23541"/>
    <w:rsid w:val="00D24A4E"/>
    <w:rsid w:val="00D26C6E"/>
    <w:rsid w:val="00D30A28"/>
    <w:rsid w:val="00D3310A"/>
    <w:rsid w:val="00D34753"/>
    <w:rsid w:val="00D34E79"/>
    <w:rsid w:val="00D3636F"/>
    <w:rsid w:val="00D36382"/>
    <w:rsid w:val="00D36633"/>
    <w:rsid w:val="00D3693A"/>
    <w:rsid w:val="00D40078"/>
    <w:rsid w:val="00D40981"/>
    <w:rsid w:val="00D41E55"/>
    <w:rsid w:val="00D42DA2"/>
    <w:rsid w:val="00D43ACB"/>
    <w:rsid w:val="00D5021B"/>
    <w:rsid w:val="00D51017"/>
    <w:rsid w:val="00D54DB4"/>
    <w:rsid w:val="00D56C62"/>
    <w:rsid w:val="00D57CB2"/>
    <w:rsid w:val="00D57F41"/>
    <w:rsid w:val="00D60BB5"/>
    <w:rsid w:val="00D61B63"/>
    <w:rsid w:val="00D6532B"/>
    <w:rsid w:val="00D67BEB"/>
    <w:rsid w:val="00D75C48"/>
    <w:rsid w:val="00D75DE7"/>
    <w:rsid w:val="00D7715D"/>
    <w:rsid w:val="00D80562"/>
    <w:rsid w:val="00D8159F"/>
    <w:rsid w:val="00D842E4"/>
    <w:rsid w:val="00D858E4"/>
    <w:rsid w:val="00D85BFE"/>
    <w:rsid w:val="00D86EA3"/>
    <w:rsid w:val="00D87596"/>
    <w:rsid w:val="00D90D61"/>
    <w:rsid w:val="00D9148F"/>
    <w:rsid w:val="00D91763"/>
    <w:rsid w:val="00D941A1"/>
    <w:rsid w:val="00D95DA3"/>
    <w:rsid w:val="00D977F4"/>
    <w:rsid w:val="00DA0218"/>
    <w:rsid w:val="00DA1938"/>
    <w:rsid w:val="00DA2358"/>
    <w:rsid w:val="00DB0D34"/>
    <w:rsid w:val="00DB0EF3"/>
    <w:rsid w:val="00DB1F95"/>
    <w:rsid w:val="00DB2D25"/>
    <w:rsid w:val="00DB6164"/>
    <w:rsid w:val="00DC0113"/>
    <w:rsid w:val="00DC069A"/>
    <w:rsid w:val="00DC0C35"/>
    <w:rsid w:val="00DC0CCA"/>
    <w:rsid w:val="00DC2E2C"/>
    <w:rsid w:val="00DC398B"/>
    <w:rsid w:val="00DC74EC"/>
    <w:rsid w:val="00DD044E"/>
    <w:rsid w:val="00DD35F2"/>
    <w:rsid w:val="00DD3901"/>
    <w:rsid w:val="00DE1A21"/>
    <w:rsid w:val="00DE3E15"/>
    <w:rsid w:val="00DE5D58"/>
    <w:rsid w:val="00DE638E"/>
    <w:rsid w:val="00DE64AD"/>
    <w:rsid w:val="00DF18FD"/>
    <w:rsid w:val="00DF4535"/>
    <w:rsid w:val="00E00EB8"/>
    <w:rsid w:val="00E01A11"/>
    <w:rsid w:val="00E0238F"/>
    <w:rsid w:val="00E02E0F"/>
    <w:rsid w:val="00E0340A"/>
    <w:rsid w:val="00E0352A"/>
    <w:rsid w:val="00E03B39"/>
    <w:rsid w:val="00E041DA"/>
    <w:rsid w:val="00E04870"/>
    <w:rsid w:val="00E06D33"/>
    <w:rsid w:val="00E10245"/>
    <w:rsid w:val="00E1256B"/>
    <w:rsid w:val="00E13697"/>
    <w:rsid w:val="00E20119"/>
    <w:rsid w:val="00E23710"/>
    <w:rsid w:val="00E24A95"/>
    <w:rsid w:val="00E25814"/>
    <w:rsid w:val="00E268E3"/>
    <w:rsid w:val="00E301C4"/>
    <w:rsid w:val="00E30F11"/>
    <w:rsid w:val="00E3137A"/>
    <w:rsid w:val="00E36850"/>
    <w:rsid w:val="00E36B22"/>
    <w:rsid w:val="00E37F80"/>
    <w:rsid w:val="00E37FF0"/>
    <w:rsid w:val="00E439F8"/>
    <w:rsid w:val="00E505A7"/>
    <w:rsid w:val="00E527D4"/>
    <w:rsid w:val="00E5422A"/>
    <w:rsid w:val="00E56D58"/>
    <w:rsid w:val="00E57917"/>
    <w:rsid w:val="00E60C3A"/>
    <w:rsid w:val="00E61169"/>
    <w:rsid w:val="00E669F5"/>
    <w:rsid w:val="00E7057B"/>
    <w:rsid w:val="00E71545"/>
    <w:rsid w:val="00E719D3"/>
    <w:rsid w:val="00E763C8"/>
    <w:rsid w:val="00E80418"/>
    <w:rsid w:val="00E805C4"/>
    <w:rsid w:val="00E82984"/>
    <w:rsid w:val="00E83051"/>
    <w:rsid w:val="00E84997"/>
    <w:rsid w:val="00E87267"/>
    <w:rsid w:val="00E87F5F"/>
    <w:rsid w:val="00E91CB2"/>
    <w:rsid w:val="00E92B3B"/>
    <w:rsid w:val="00E95DDA"/>
    <w:rsid w:val="00EA0C58"/>
    <w:rsid w:val="00EA1D84"/>
    <w:rsid w:val="00EA1E8B"/>
    <w:rsid w:val="00EA6FA5"/>
    <w:rsid w:val="00EB118B"/>
    <w:rsid w:val="00EB5692"/>
    <w:rsid w:val="00EB69FA"/>
    <w:rsid w:val="00EC0EF8"/>
    <w:rsid w:val="00EC11BB"/>
    <w:rsid w:val="00EC29B4"/>
    <w:rsid w:val="00EC4EB3"/>
    <w:rsid w:val="00ED295B"/>
    <w:rsid w:val="00ED4EC1"/>
    <w:rsid w:val="00EE1E96"/>
    <w:rsid w:val="00EE4BA4"/>
    <w:rsid w:val="00EE6A98"/>
    <w:rsid w:val="00EF0340"/>
    <w:rsid w:val="00EF4835"/>
    <w:rsid w:val="00EF5459"/>
    <w:rsid w:val="00EF5593"/>
    <w:rsid w:val="00EF6806"/>
    <w:rsid w:val="00F0268B"/>
    <w:rsid w:val="00F0333D"/>
    <w:rsid w:val="00F035C2"/>
    <w:rsid w:val="00F04DBB"/>
    <w:rsid w:val="00F0579B"/>
    <w:rsid w:val="00F063B0"/>
    <w:rsid w:val="00F06B33"/>
    <w:rsid w:val="00F10679"/>
    <w:rsid w:val="00F11914"/>
    <w:rsid w:val="00F13438"/>
    <w:rsid w:val="00F14287"/>
    <w:rsid w:val="00F14773"/>
    <w:rsid w:val="00F1525E"/>
    <w:rsid w:val="00F17BF9"/>
    <w:rsid w:val="00F220E4"/>
    <w:rsid w:val="00F264F8"/>
    <w:rsid w:val="00F30625"/>
    <w:rsid w:val="00F35544"/>
    <w:rsid w:val="00F403C3"/>
    <w:rsid w:val="00F41C8E"/>
    <w:rsid w:val="00F4338C"/>
    <w:rsid w:val="00F454CD"/>
    <w:rsid w:val="00F47473"/>
    <w:rsid w:val="00F474A2"/>
    <w:rsid w:val="00F5152B"/>
    <w:rsid w:val="00F5525C"/>
    <w:rsid w:val="00F559A0"/>
    <w:rsid w:val="00F564FF"/>
    <w:rsid w:val="00F569E9"/>
    <w:rsid w:val="00F57DCB"/>
    <w:rsid w:val="00F60657"/>
    <w:rsid w:val="00F61925"/>
    <w:rsid w:val="00F619C3"/>
    <w:rsid w:val="00F63AEA"/>
    <w:rsid w:val="00F64ADF"/>
    <w:rsid w:val="00F64DBC"/>
    <w:rsid w:val="00F64F1E"/>
    <w:rsid w:val="00F66FD7"/>
    <w:rsid w:val="00F67D51"/>
    <w:rsid w:val="00F7189E"/>
    <w:rsid w:val="00F73CBE"/>
    <w:rsid w:val="00F75861"/>
    <w:rsid w:val="00F772D9"/>
    <w:rsid w:val="00F80118"/>
    <w:rsid w:val="00F803E3"/>
    <w:rsid w:val="00F81778"/>
    <w:rsid w:val="00F82BA1"/>
    <w:rsid w:val="00F85915"/>
    <w:rsid w:val="00F90A83"/>
    <w:rsid w:val="00F9185F"/>
    <w:rsid w:val="00F9565E"/>
    <w:rsid w:val="00FA4AD9"/>
    <w:rsid w:val="00FA55FE"/>
    <w:rsid w:val="00FA7930"/>
    <w:rsid w:val="00FB01D8"/>
    <w:rsid w:val="00FB1848"/>
    <w:rsid w:val="00FB2063"/>
    <w:rsid w:val="00FB59C7"/>
    <w:rsid w:val="00FB7554"/>
    <w:rsid w:val="00FC48ED"/>
    <w:rsid w:val="00FC513D"/>
    <w:rsid w:val="00FC5259"/>
    <w:rsid w:val="00FC6A02"/>
    <w:rsid w:val="00FD0910"/>
    <w:rsid w:val="00FD44E6"/>
    <w:rsid w:val="00FD48D3"/>
    <w:rsid w:val="00FD490A"/>
    <w:rsid w:val="00FD5A5D"/>
    <w:rsid w:val="00FD5F38"/>
    <w:rsid w:val="00FD669B"/>
    <w:rsid w:val="00FD74A2"/>
    <w:rsid w:val="00FE128F"/>
    <w:rsid w:val="00FE21B3"/>
    <w:rsid w:val="00FE78ED"/>
    <w:rsid w:val="00FE7B6A"/>
    <w:rsid w:val="00FE7CE6"/>
    <w:rsid w:val="00FF1C01"/>
    <w:rsid w:val="00FF47C7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2679B-176F-4FA4-B60A-BF4F484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95"/>
    <w:pPr>
      <w:contextualSpacing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606937"/>
    <w:pPr>
      <w:keepNext/>
      <w:spacing w:before="20" w:after="20" w:line="200" w:lineRule="exact"/>
      <w:outlineLvl w:val="0"/>
    </w:pPr>
    <w:rPr>
      <w:rFonts w:cs="Arial"/>
      <w:b/>
      <w:bCs/>
      <w:kern w:val="32"/>
      <w:szCs w:val="22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D51017"/>
    <w:pPr>
      <w:keepNext/>
      <w:spacing w:before="30" w:after="30"/>
      <w:outlineLvl w:val="1"/>
    </w:pPr>
    <w:rPr>
      <w:rFonts w:cs="Arial"/>
      <w:b/>
      <w:bCs/>
      <w:iCs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D7715D"/>
    <w:pPr>
      <w:keepNext/>
      <w:spacing w:before="10" w:after="10" w:line="200" w:lineRule="exact"/>
      <w:outlineLvl w:val="2"/>
    </w:pPr>
    <w:rPr>
      <w:rFonts w:cs="Arial"/>
      <w:bCs/>
      <w:szCs w:val="26"/>
      <w:lang w:val="ro-RO"/>
    </w:rPr>
  </w:style>
  <w:style w:type="paragraph" w:styleId="Heading4">
    <w:name w:val="heading 4"/>
    <w:basedOn w:val="Normal"/>
    <w:next w:val="Normal"/>
    <w:qFormat/>
    <w:rsid w:val="00CC389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C389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389C"/>
    <w:pPr>
      <w:numPr>
        <w:ilvl w:val="5"/>
        <w:numId w:val="1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C389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389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389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8D1DA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C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text1">
    <w:name w:val="Corp text1"/>
    <w:basedOn w:val="Default"/>
    <w:next w:val="Default"/>
    <w:rsid w:val="005C1D99"/>
    <w:rPr>
      <w:rFonts w:cs="Times New Roman"/>
      <w:color w:val="auto"/>
    </w:rPr>
  </w:style>
  <w:style w:type="paragraph" w:customStyle="1" w:styleId="Titlu31">
    <w:name w:val="Titlu 31"/>
    <w:basedOn w:val="Default"/>
    <w:next w:val="Default"/>
    <w:rsid w:val="005C1D99"/>
    <w:rPr>
      <w:rFonts w:cs="Times New Roman"/>
      <w:color w:val="auto"/>
    </w:rPr>
  </w:style>
  <w:style w:type="paragraph" w:customStyle="1" w:styleId="Indentcorptext1">
    <w:name w:val="Indent corp text1"/>
    <w:basedOn w:val="Default"/>
    <w:next w:val="Default"/>
    <w:rsid w:val="005C1D99"/>
    <w:rPr>
      <w:rFonts w:cs="Times New Roman"/>
      <w:color w:val="auto"/>
    </w:rPr>
  </w:style>
  <w:style w:type="paragraph" w:customStyle="1" w:styleId="Titlu21">
    <w:name w:val="Titlu 21"/>
    <w:basedOn w:val="Default"/>
    <w:next w:val="Default"/>
    <w:rsid w:val="005C1D99"/>
    <w:rPr>
      <w:rFonts w:cs="Times New Roman"/>
      <w:color w:val="auto"/>
    </w:rPr>
  </w:style>
  <w:style w:type="paragraph" w:customStyle="1" w:styleId="Titlu41">
    <w:name w:val="Titlu 41"/>
    <w:basedOn w:val="Default"/>
    <w:next w:val="Default"/>
    <w:rsid w:val="005C1D99"/>
    <w:rPr>
      <w:rFonts w:cs="Times New Roman"/>
      <w:color w:val="auto"/>
    </w:rPr>
  </w:style>
  <w:style w:type="paragraph" w:customStyle="1" w:styleId="Titlu71">
    <w:name w:val="Titlu 71"/>
    <w:basedOn w:val="Default"/>
    <w:next w:val="Default"/>
    <w:rsid w:val="005C1D99"/>
    <w:rPr>
      <w:rFonts w:cs="Times New Roman"/>
      <w:color w:val="auto"/>
    </w:rPr>
  </w:style>
  <w:style w:type="paragraph" w:customStyle="1" w:styleId="Titlu81">
    <w:name w:val="Titlu 81"/>
    <w:basedOn w:val="Default"/>
    <w:next w:val="Default"/>
    <w:rsid w:val="005C1D99"/>
    <w:rPr>
      <w:rFonts w:cs="Times New Roman"/>
      <w:color w:val="auto"/>
    </w:rPr>
  </w:style>
  <w:style w:type="paragraph" w:customStyle="1" w:styleId="Antet1">
    <w:name w:val="Antet1"/>
    <w:basedOn w:val="Default"/>
    <w:next w:val="Default"/>
    <w:rsid w:val="005C1D99"/>
    <w:rPr>
      <w:rFonts w:cs="Times New Roman"/>
      <w:color w:val="auto"/>
    </w:rPr>
  </w:style>
  <w:style w:type="paragraph" w:customStyle="1" w:styleId="Corptext21">
    <w:name w:val="Corp text 21"/>
    <w:basedOn w:val="Default"/>
    <w:next w:val="Default"/>
    <w:rsid w:val="005C1D99"/>
    <w:rPr>
      <w:rFonts w:cs="Times New Roman"/>
      <w:color w:val="auto"/>
    </w:rPr>
  </w:style>
  <w:style w:type="paragraph" w:customStyle="1" w:styleId="Titlu91">
    <w:name w:val="Titlu 91"/>
    <w:basedOn w:val="Default"/>
    <w:next w:val="Default"/>
    <w:rsid w:val="005C1D99"/>
    <w:rPr>
      <w:rFonts w:cs="Times New Roman"/>
      <w:color w:val="auto"/>
    </w:rPr>
  </w:style>
  <w:style w:type="paragraph" w:customStyle="1" w:styleId="Titlu51">
    <w:name w:val="Titlu 51"/>
    <w:basedOn w:val="Default"/>
    <w:next w:val="Default"/>
    <w:rsid w:val="005C1D99"/>
    <w:rPr>
      <w:rFonts w:cs="Times New Roman"/>
      <w:color w:val="auto"/>
    </w:rPr>
  </w:style>
  <w:style w:type="paragraph" w:customStyle="1" w:styleId="Corptext31">
    <w:name w:val="Corp text 31"/>
    <w:basedOn w:val="Default"/>
    <w:next w:val="Default"/>
    <w:rsid w:val="005C1D99"/>
    <w:pPr>
      <w:spacing w:after="120"/>
    </w:pPr>
    <w:rPr>
      <w:rFonts w:cs="Times New Roman"/>
      <w:color w:val="auto"/>
    </w:rPr>
  </w:style>
  <w:style w:type="paragraph" w:customStyle="1" w:styleId="DefinitionTerm">
    <w:name w:val="Definition Term"/>
    <w:basedOn w:val="Default"/>
    <w:next w:val="Default"/>
    <w:rsid w:val="005C1D99"/>
    <w:rPr>
      <w:rFonts w:cs="Times New Roman"/>
      <w:color w:val="auto"/>
    </w:rPr>
  </w:style>
  <w:style w:type="paragraph" w:customStyle="1" w:styleId="Titlu61">
    <w:name w:val="Titlu 61"/>
    <w:basedOn w:val="Default"/>
    <w:next w:val="Default"/>
    <w:rsid w:val="005C1D99"/>
    <w:pPr>
      <w:spacing w:after="120"/>
    </w:pPr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5C1D99"/>
    <w:pPr>
      <w:spacing w:before="100" w:after="100"/>
    </w:pPr>
    <w:rPr>
      <w:rFonts w:cs="Times New Roman"/>
      <w:color w:val="auto"/>
    </w:rPr>
  </w:style>
  <w:style w:type="table" w:styleId="TableGrid">
    <w:name w:val="Table Grid"/>
    <w:basedOn w:val="TableNormal"/>
    <w:rsid w:val="005C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1D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E62D7"/>
    <w:rPr>
      <w:sz w:val="24"/>
      <w:szCs w:val="24"/>
    </w:rPr>
  </w:style>
  <w:style w:type="character" w:styleId="PageNumber">
    <w:name w:val="page number"/>
    <w:basedOn w:val="DefaultParagraphFont"/>
    <w:rsid w:val="005C1D99"/>
  </w:style>
  <w:style w:type="paragraph" w:styleId="Header">
    <w:name w:val="header"/>
    <w:basedOn w:val="Normal"/>
    <w:rsid w:val="005C1D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3774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FootnoteTextChar"/>
    <w:rsid w:val="00F47473"/>
    <w:rPr>
      <w:sz w:val="20"/>
      <w:szCs w:val="20"/>
    </w:rPr>
  </w:style>
  <w:style w:type="character" w:styleId="FootnoteReference">
    <w:name w:val="footnote reference"/>
    <w:aliases w:val="Footnote symbol"/>
    <w:semiHidden/>
    <w:rsid w:val="00F47473"/>
    <w:rPr>
      <w:vertAlign w:val="superscript"/>
    </w:rPr>
  </w:style>
  <w:style w:type="character" w:styleId="Hyperlink">
    <w:name w:val="Hyperlink"/>
    <w:uiPriority w:val="99"/>
    <w:rsid w:val="00FC6A0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FC6A02"/>
    <w:rPr>
      <w:color w:val="800080"/>
      <w:u w:val="single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2"/>
    <w:link w:val="FootnoteText"/>
    <w:locked/>
    <w:rsid w:val="00841021"/>
    <w:rPr>
      <w:lang w:val="en-US" w:eastAsia="en-US" w:bidi="ar-SA"/>
    </w:rPr>
  </w:style>
  <w:style w:type="character" w:styleId="CommentReference">
    <w:name w:val="annotation reference"/>
    <w:semiHidden/>
    <w:rsid w:val="003B4F04"/>
    <w:rPr>
      <w:sz w:val="16"/>
      <w:szCs w:val="16"/>
    </w:rPr>
  </w:style>
  <w:style w:type="paragraph" w:styleId="CommentText">
    <w:name w:val="annotation text"/>
    <w:basedOn w:val="Normal"/>
    <w:semiHidden/>
    <w:rsid w:val="003B4F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F04"/>
    <w:rPr>
      <w:b/>
      <w:bCs/>
    </w:rPr>
  </w:style>
  <w:style w:type="paragraph" w:styleId="BodyText">
    <w:name w:val="Body Text"/>
    <w:basedOn w:val="Normal"/>
    <w:link w:val="BodyTextChar"/>
    <w:autoRedefine/>
    <w:rsid w:val="00B52529"/>
    <w:pPr>
      <w:spacing w:after="120"/>
      <w:jc w:val="both"/>
    </w:pPr>
    <w:rPr>
      <w:rFonts w:ascii="Tahoma" w:hAnsi="Tahoma"/>
      <w:szCs w:val="20"/>
      <w:lang w:eastAsia="ro-RO"/>
    </w:rPr>
  </w:style>
  <w:style w:type="paragraph" w:customStyle="1" w:styleId="patratele">
    <w:name w:val="patratele"/>
    <w:basedOn w:val="BodyText"/>
    <w:rsid w:val="00B52529"/>
    <w:pPr>
      <w:numPr>
        <w:numId w:val="11"/>
      </w:numPr>
      <w:spacing w:before="20" w:after="20" w:line="240" w:lineRule="exact"/>
    </w:pPr>
    <w:rPr>
      <w:rFonts w:cs="Arial"/>
      <w:lang w:val="ro-RO"/>
    </w:rPr>
  </w:style>
  <w:style w:type="character" w:customStyle="1" w:styleId="BodyTextChar">
    <w:name w:val="Body Text Char"/>
    <w:link w:val="BodyText"/>
    <w:rsid w:val="00B52529"/>
    <w:rPr>
      <w:rFonts w:ascii="Tahoma" w:hAnsi="Tahoma"/>
      <w:sz w:val="22"/>
      <w:lang w:val="en-US" w:eastAsia="ro-RO" w:bidi="ar-SA"/>
    </w:rPr>
  </w:style>
  <w:style w:type="paragraph" w:customStyle="1" w:styleId="continuttabel">
    <w:name w:val="continut tabel"/>
    <w:basedOn w:val="BodyText"/>
    <w:rsid w:val="00D6532B"/>
    <w:pPr>
      <w:spacing w:after="0" w:line="240" w:lineRule="exact"/>
      <w:jc w:val="left"/>
    </w:pPr>
    <w:rPr>
      <w:rFonts w:cs="Arial"/>
      <w:lang w:val="ro-RO"/>
    </w:rPr>
  </w:style>
  <w:style w:type="paragraph" w:customStyle="1" w:styleId="StyleBodyTextIndent2Left0mm">
    <w:name w:val="Style Body Text Indent 2 + Left:  0 mm"/>
    <w:basedOn w:val="BodyTextIndent2"/>
    <w:autoRedefine/>
    <w:rsid w:val="00D6532B"/>
    <w:pPr>
      <w:spacing w:after="0" w:line="240" w:lineRule="auto"/>
      <w:ind w:left="0"/>
      <w:jc w:val="both"/>
    </w:pPr>
    <w:rPr>
      <w:rFonts w:ascii="Tahoma" w:hAnsi="Tahoma"/>
      <w:szCs w:val="20"/>
      <w:lang w:val="fr-FR" w:eastAsia="ro-RO"/>
    </w:rPr>
  </w:style>
  <w:style w:type="paragraph" w:styleId="BodyTextIndent2">
    <w:name w:val="Body Text Indent 2"/>
    <w:basedOn w:val="Normal"/>
    <w:rsid w:val="00D6532B"/>
    <w:pPr>
      <w:spacing w:after="120" w:line="480" w:lineRule="auto"/>
      <w:ind w:left="283"/>
    </w:pPr>
  </w:style>
  <w:style w:type="paragraph" w:styleId="TOC1">
    <w:name w:val="toc 1"/>
    <w:basedOn w:val="Normal"/>
    <w:next w:val="Normal"/>
    <w:autoRedefine/>
    <w:uiPriority w:val="39"/>
    <w:rsid w:val="00FA55FE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FA55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A55FE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A55F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55F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55F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55F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55F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55FE"/>
    <w:pPr>
      <w:ind w:left="1680"/>
    </w:pPr>
    <w:rPr>
      <w:sz w:val="20"/>
      <w:szCs w:val="20"/>
    </w:rPr>
  </w:style>
  <w:style w:type="paragraph" w:styleId="List">
    <w:name w:val="List"/>
    <w:basedOn w:val="BodyText"/>
    <w:rsid w:val="0009415C"/>
    <w:pPr>
      <w:suppressAutoHyphens/>
      <w:autoSpaceDE w:val="0"/>
      <w:spacing w:after="0"/>
    </w:pPr>
    <w:rPr>
      <w:rFonts w:ascii="Times New Roman" w:hAnsi="Times New Roman" w:cs="Tahoma"/>
      <w:sz w:val="24"/>
      <w:lang w:val="ro-RO" w:eastAsia="ar-SA"/>
    </w:rPr>
  </w:style>
  <w:style w:type="paragraph" w:customStyle="1" w:styleId="head4">
    <w:name w:val="head4"/>
    <w:basedOn w:val="Heading4"/>
    <w:rsid w:val="001E0F81"/>
    <w:pPr>
      <w:numPr>
        <w:numId w:val="0"/>
      </w:numPr>
      <w:tabs>
        <w:tab w:val="num" w:pos="1800"/>
      </w:tabs>
      <w:ind w:left="1440" w:hanging="360"/>
    </w:pPr>
    <w:rPr>
      <w:rFonts w:cs="Arial"/>
      <w:sz w:val="18"/>
      <w:szCs w:val="21"/>
      <w:lang w:val="ro-RO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rsid w:val="00E805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">
    <w:name w:val="def"/>
    <w:basedOn w:val="DefaultParagraphFont"/>
    <w:rsid w:val="00E805C4"/>
  </w:style>
  <w:style w:type="character" w:customStyle="1" w:styleId="Heading2Char">
    <w:name w:val="Heading 2 Char"/>
    <w:link w:val="Heading2"/>
    <w:rsid w:val="00D7715D"/>
    <w:rPr>
      <w:rFonts w:ascii="Trebuchet MS" w:hAnsi="Trebuchet MS" w:cs="Arial"/>
      <w:b/>
      <w:bCs/>
      <w:iCs/>
      <w:sz w:val="22"/>
      <w:szCs w:val="28"/>
      <w:lang w:val="ro-RO"/>
    </w:rPr>
  </w:style>
  <w:style w:type="character" w:customStyle="1" w:styleId="Heading3Char">
    <w:name w:val="Heading 3 Char"/>
    <w:link w:val="Heading3"/>
    <w:rsid w:val="00D7715D"/>
    <w:rPr>
      <w:rFonts w:ascii="Trebuchet MS" w:hAnsi="Trebuchet MS" w:cs="Arial"/>
      <w:bCs/>
      <w:sz w:val="22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FE7B6A"/>
    <w:pPr>
      <w:ind w:left="720"/>
    </w:pPr>
  </w:style>
  <w:style w:type="character" w:styleId="Emphasis">
    <w:name w:val="Emphasis"/>
    <w:basedOn w:val="DefaultParagraphFont"/>
    <w:qFormat/>
    <w:rsid w:val="006340F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40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C60D-61BE-42A4-875F-B61FAC49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11298</CharactersWithSpaces>
  <SharedDoc>false</SharedDoc>
  <HLinks>
    <vt:vector size="204" baseType="variant"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_Toc506540440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_Toc506540439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_Toc506540438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_Toc506540437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_Toc506540436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_Toc506540435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_Toc506540434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_Toc506540433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_Toc506540432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_Toc506540431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_Toc506540430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_Toc506540429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_Toc506540428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_Toc506540427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_Toc506540426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_Toc506540425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_Toc506540424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_Toc506540423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_Toc506540422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_Toc506540421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_Toc506540420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_Toc506540419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_Toc506540418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_Toc506540417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_Toc506540416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_Toc506540415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_Toc506540414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_Toc506540413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_Toc506540412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_Toc506540411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_Toc506540410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_Toc506540409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_Toc506540408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_Toc506540407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Marcel Petre</dc:creator>
  <cp:keywords/>
  <cp:lastModifiedBy>Marcel Petre</cp:lastModifiedBy>
  <cp:revision>3</cp:revision>
  <cp:lastPrinted>2018-05-11T10:58:00Z</cp:lastPrinted>
  <dcterms:created xsi:type="dcterms:W3CDTF">2018-04-25T15:56:00Z</dcterms:created>
  <dcterms:modified xsi:type="dcterms:W3CDTF">2018-05-11T11:03:00Z</dcterms:modified>
</cp:coreProperties>
</file>